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2B5" w:rsidRPr="008A0478" w:rsidRDefault="00211C46" w:rsidP="00A308F2">
      <w:pPr>
        <w:spacing w:line="276" w:lineRule="auto"/>
        <w:rPr>
          <w:b/>
          <w:sz w:val="26"/>
          <w:szCs w:val="26"/>
        </w:rPr>
      </w:pPr>
      <w:r w:rsidRPr="008A0478">
        <w:rPr>
          <w:b/>
          <w:sz w:val="26"/>
          <w:szCs w:val="26"/>
        </w:rPr>
        <w:t xml:space="preserve">Arkitektgruppen udvider aktiviteterne i </w:t>
      </w:r>
      <w:r w:rsidR="00C632B5" w:rsidRPr="008A0478">
        <w:rPr>
          <w:b/>
          <w:sz w:val="26"/>
          <w:szCs w:val="26"/>
        </w:rPr>
        <w:t>Østj</w:t>
      </w:r>
      <w:r w:rsidRPr="008A0478">
        <w:rPr>
          <w:b/>
          <w:sz w:val="26"/>
          <w:szCs w:val="26"/>
        </w:rPr>
        <w:t xml:space="preserve">ylland og åbner </w:t>
      </w:r>
      <w:r w:rsidR="00C632B5" w:rsidRPr="008A0478">
        <w:rPr>
          <w:b/>
          <w:sz w:val="26"/>
          <w:szCs w:val="26"/>
        </w:rPr>
        <w:t xml:space="preserve">nyt </w:t>
      </w:r>
      <w:r w:rsidR="002325D0">
        <w:rPr>
          <w:b/>
          <w:sz w:val="26"/>
          <w:szCs w:val="26"/>
        </w:rPr>
        <w:t>udviklingskontor i Aa</w:t>
      </w:r>
      <w:r w:rsidRPr="008A0478">
        <w:rPr>
          <w:b/>
          <w:sz w:val="26"/>
          <w:szCs w:val="26"/>
        </w:rPr>
        <w:t>rhus</w:t>
      </w:r>
      <w:bookmarkStart w:id="0" w:name="_GoBack"/>
      <w:bookmarkEnd w:id="0"/>
    </w:p>
    <w:p w:rsidR="00C632B5" w:rsidRPr="008A0478" w:rsidRDefault="00C632B5" w:rsidP="00A308F2">
      <w:pPr>
        <w:spacing w:line="276" w:lineRule="auto"/>
        <w:rPr>
          <w:sz w:val="26"/>
          <w:szCs w:val="26"/>
        </w:rPr>
      </w:pPr>
    </w:p>
    <w:p w:rsidR="00C213D2" w:rsidRPr="008A0478" w:rsidRDefault="00211C46" w:rsidP="00A308F2">
      <w:pPr>
        <w:spacing w:line="276" w:lineRule="auto"/>
      </w:pPr>
      <w:r w:rsidRPr="008A0478">
        <w:rPr>
          <w:b/>
        </w:rPr>
        <w:t xml:space="preserve">Arkitektgruppen med hovedsæde i Odense </w:t>
      </w:r>
      <w:r w:rsidR="00C632B5" w:rsidRPr="008A0478">
        <w:rPr>
          <w:b/>
        </w:rPr>
        <w:t xml:space="preserve">åbner efter </w:t>
      </w:r>
      <w:r w:rsidR="003702EF" w:rsidRPr="008A0478">
        <w:rPr>
          <w:b/>
        </w:rPr>
        <w:t>flere</w:t>
      </w:r>
      <w:r w:rsidR="00C632B5" w:rsidRPr="008A0478">
        <w:rPr>
          <w:b/>
        </w:rPr>
        <w:t xml:space="preserve"> års fokus på København </w:t>
      </w:r>
      <w:r w:rsidR="003B2403" w:rsidRPr="008A0478">
        <w:rPr>
          <w:b/>
        </w:rPr>
        <w:t>nu</w:t>
      </w:r>
      <w:r w:rsidR="00C632B5" w:rsidRPr="008A0478">
        <w:rPr>
          <w:b/>
        </w:rPr>
        <w:t xml:space="preserve"> et udviklingskontor i Aarhus. </w:t>
      </w:r>
      <w:r w:rsidR="005F3953">
        <w:rPr>
          <w:b/>
        </w:rPr>
        <w:t xml:space="preserve">Det nye kontor får adresse i Aarhus City Tower. </w:t>
      </w:r>
      <w:r w:rsidR="00C632B5" w:rsidRPr="008A0478">
        <w:rPr>
          <w:b/>
        </w:rPr>
        <w:t>Dette bunder i en strategi</w:t>
      </w:r>
      <w:r w:rsidR="00C213D2" w:rsidRPr="008A0478">
        <w:rPr>
          <w:b/>
        </w:rPr>
        <w:t xml:space="preserve"> om øget vækst gennem en større geografisk spredning og øget fokus på </w:t>
      </w:r>
      <w:r w:rsidR="003B2403" w:rsidRPr="008A0478">
        <w:rPr>
          <w:b/>
        </w:rPr>
        <w:t xml:space="preserve">udvikling af nye projekter i </w:t>
      </w:r>
      <w:r w:rsidR="00C213D2" w:rsidRPr="008A0478">
        <w:rPr>
          <w:b/>
        </w:rPr>
        <w:t>hjembyen Odense</w:t>
      </w:r>
      <w:r w:rsidR="00D55753" w:rsidRPr="008A0478">
        <w:rPr>
          <w:b/>
        </w:rPr>
        <w:t xml:space="preserve"> </w:t>
      </w:r>
      <w:r w:rsidR="00C213D2" w:rsidRPr="008A0478">
        <w:rPr>
          <w:b/>
        </w:rPr>
        <w:t xml:space="preserve">og </w:t>
      </w:r>
      <w:r w:rsidR="00D55753" w:rsidRPr="008A0478">
        <w:rPr>
          <w:b/>
        </w:rPr>
        <w:t>i Østjylland</w:t>
      </w:r>
      <w:r w:rsidR="003B2403" w:rsidRPr="008A0478">
        <w:rPr>
          <w:b/>
        </w:rPr>
        <w:t>.</w:t>
      </w:r>
      <w:r w:rsidR="00C213D2" w:rsidRPr="008A0478">
        <w:t xml:space="preserve"> </w:t>
      </w:r>
    </w:p>
    <w:p w:rsidR="003970BC" w:rsidRPr="008A0478" w:rsidRDefault="003970BC" w:rsidP="00D55753">
      <w:pPr>
        <w:spacing w:before="100" w:beforeAutospacing="1" w:after="100" w:afterAutospacing="1" w:line="276" w:lineRule="auto"/>
        <w:rPr>
          <w:rFonts w:eastAsia="Times New Roman" w:cs="Times New Roman"/>
          <w:lang w:eastAsia="da-DK"/>
        </w:rPr>
      </w:pPr>
      <w:r w:rsidRPr="008A0478">
        <w:t xml:space="preserve">Arkitektgruppen har pr. 1 februar ansat Claus </w:t>
      </w:r>
      <w:r w:rsidRPr="008A0478">
        <w:rPr>
          <w:rFonts w:eastAsia="Times New Roman" w:cs="Times New Roman"/>
          <w:lang w:eastAsia="da-DK"/>
        </w:rPr>
        <w:t xml:space="preserve">Schovgaard Rasmussen som </w:t>
      </w:r>
      <w:r w:rsidRPr="008A0478">
        <w:t xml:space="preserve">projektudviklingschef i en nyåbnet afdeling i Aarhus. Claus </w:t>
      </w:r>
      <w:r w:rsidRPr="008A0478">
        <w:rPr>
          <w:rFonts w:eastAsia="Times New Roman" w:cs="Times New Roman"/>
          <w:lang w:eastAsia="da-DK"/>
        </w:rPr>
        <w:t>Schovgaard Rasmussen</w:t>
      </w:r>
      <w:r w:rsidRPr="008A0478">
        <w:t xml:space="preserve"> kommer fra en lignende stilling hos CASA A/S, hvor han i 7 år har været med til at udvikle flere større ejendomsprojekter som Valdemars Have og Skovbakken i Aarhus, </w:t>
      </w:r>
      <w:proofErr w:type="spellStart"/>
      <w:r w:rsidRPr="008A0478">
        <w:t>Rømbøll</w:t>
      </w:r>
      <w:proofErr w:type="spellEnd"/>
      <w:r w:rsidRPr="008A0478">
        <w:t xml:space="preserve"> domicil i Esbjerg og Sundmolen i København. Claus Schovgaard Rasmussen, som </w:t>
      </w:r>
      <w:r w:rsidR="008A0478">
        <w:t>er uddannet i Danske Bank og</w:t>
      </w:r>
      <w:r w:rsidRPr="008A0478">
        <w:t xml:space="preserve"> ejendomsmægler</w:t>
      </w:r>
      <w:r w:rsidR="00D55753" w:rsidRPr="008A0478">
        <w:t>,</w:t>
      </w:r>
      <w:r w:rsidRPr="008A0478">
        <w:t xml:space="preserve"> har mange års erfaring i </w:t>
      </w:r>
      <w:r w:rsidR="00D55753" w:rsidRPr="008A0478">
        <w:t xml:space="preserve">branchen </w:t>
      </w:r>
      <w:r w:rsidRPr="008A0478">
        <w:t xml:space="preserve">gennem ansættelser hos bl.a. </w:t>
      </w:r>
      <w:r w:rsidR="008A0478">
        <w:t xml:space="preserve">også </w:t>
      </w:r>
      <w:r w:rsidRPr="008A0478">
        <w:t xml:space="preserve">NCC og </w:t>
      </w:r>
      <w:proofErr w:type="spellStart"/>
      <w:r w:rsidRPr="008A0478">
        <w:t>Nordicom</w:t>
      </w:r>
      <w:proofErr w:type="spellEnd"/>
      <w:r w:rsidRPr="008A0478">
        <w:t xml:space="preserve">. Aarhus kontoret har desuden projektchef Steffen Boye tilknyttet og sammen ser de frem til at indtage byen, </w:t>
      </w:r>
      <w:r w:rsidR="00D55753" w:rsidRPr="008A0478">
        <w:t xml:space="preserve">og Østjylland generelt, </w:t>
      </w:r>
      <w:r w:rsidRPr="008A0478">
        <w:t>hvor der er et sundt ejendomsmarked og mange spændende udviklingsmuligheder.</w:t>
      </w:r>
    </w:p>
    <w:p w:rsidR="003702EF" w:rsidRPr="008A0478" w:rsidRDefault="001E7C86" w:rsidP="00A308F2">
      <w:pPr>
        <w:spacing w:line="276" w:lineRule="auto"/>
      </w:pPr>
      <w:r w:rsidRPr="008A0478">
        <w:t>Østjylland er ikke fremmed område for Arkitektgrupp</w:t>
      </w:r>
      <w:r w:rsidR="003702EF" w:rsidRPr="008A0478">
        <w:t xml:space="preserve">en, som </w:t>
      </w:r>
      <w:r w:rsidR="00F826C6" w:rsidRPr="008A0478">
        <w:t>har udviklet</w:t>
      </w:r>
      <w:r w:rsidR="003702EF" w:rsidRPr="008A0478">
        <w:t xml:space="preserve"> flere projekter</w:t>
      </w:r>
      <w:r w:rsidR="00A308F2" w:rsidRPr="008A0478">
        <w:t xml:space="preserve"> i</w:t>
      </w:r>
      <w:r w:rsidR="003702EF" w:rsidRPr="008A0478">
        <w:t xml:space="preserve"> bl.a. Aalborg</w:t>
      </w:r>
      <w:r w:rsidR="00F826C6" w:rsidRPr="008A0478">
        <w:t>, Fredericia</w:t>
      </w:r>
      <w:r w:rsidR="003702EF" w:rsidRPr="008A0478">
        <w:t xml:space="preserve"> og </w:t>
      </w:r>
      <w:r w:rsidR="003B2403" w:rsidRPr="008A0478">
        <w:t>Aarhus</w:t>
      </w:r>
      <w:r w:rsidR="003702EF" w:rsidRPr="008A0478">
        <w:t>.</w:t>
      </w:r>
      <w:r w:rsidRPr="008A0478">
        <w:t xml:space="preserve"> </w:t>
      </w:r>
      <w:r w:rsidR="00F826C6" w:rsidRPr="008A0478">
        <w:t>I</w:t>
      </w:r>
      <w:r w:rsidRPr="008A0478">
        <w:t xml:space="preserve"> 2017 </w:t>
      </w:r>
      <w:r w:rsidR="00134397" w:rsidRPr="008A0478">
        <w:t xml:space="preserve">gik selskabet i jorden med første etape af et større </w:t>
      </w:r>
      <w:r w:rsidR="00A308F2" w:rsidRPr="008A0478">
        <w:t>projekt</w:t>
      </w:r>
      <w:r w:rsidR="00134397" w:rsidRPr="008A0478">
        <w:t xml:space="preserve"> på havnen i Ho</w:t>
      </w:r>
      <w:r w:rsidR="003B2403" w:rsidRPr="008A0478">
        <w:t>rsens; H</w:t>
      </w:r>
      <w:r w:rsidR="00134397" w:rsidRPr="008A0478">
        <w:t xml:space="preserve">avnefronten med 87 udsigtslejligheder lige ved lystbådehavnen. </w:t>
      </w:r>
      <w:r w:rsidR="00A308F2" w:rsidRPr="008A0478">
        <w:t>S</w:t>
      </w:r>
      <w:r w:rsidR="003702EF" w:rsidRPr="008A0478">
        <w:t xml:space="preserve">elskabet, der blev stiftet tilbage i 1986, </w:t>
      </w:r>
      <w:r w:rsidR="00A308F2" w:rsidRPr="008A0478">
        <w:t xml:space="preserve">har </w:t>
      </w:r>
      <w:r w:rsidR="00F826C6" w:rsidRPr="008A0478">
        <w:t>mere end</w:t>
      </w:r>
      <w:r w:rsidR="00A308F2" w:rsidRPr="008A0478">
        <w:t xml:space="preserve"> </w:t>
      </w:r>
      <w:r w:rsidR="003702EF" w:rsidRPr="008A0478">
        <w:t xml:space="preserve">6000 boliger på bagen i </w:t>
      </w:r>
      <w:r w:rsidR="00A308F2" w:rsidRPr="008A0478">
        <w:t>hele landet</w:t>
      </w:r>
      <w:r w:rsidR="003702EF" w:rsidRPr="008A0478">
        <w:t xml:space="preserve">. </w:t>
      </w:r>
    </w:p>
    <w:p w:rsidR="00134397" w:rsidRPr="008A0478" w:rsidRDefault="001E7C86" w:rsidP="00A308F2">
      <w:pPr>
        <w:spacing w:line="276" w:lineRule="auto"/>
      </w:pPr>
      <w:r w:rsidRPr="008A0478">
        <w:t>”</w:t>
      </w:r>
      <w:r w:rsidR="00F826C6" w:rsidRPr="008A0478">
        <w:t>I en årrække</w:t>
      </w:r>
      <w:r w:rsidR="00211C46" w:rsidRPr="008A0478">
        <w:t xml:space="preserve"> har vi primært fokuseret på Hovedstadsområdet, hvor vi for tiden </w:t>
      </w:r>
      <w:r w:rsidR="00C632B5" w:rsidRPr="008A0478">
        <w:t xml:space="preserve">har en samlet aktivitet på </w:t>
      </w:r>
      <w:r w:rsidR="003B2403" w:rsidRPr="008A0478">
        <w:t>over 1000</w:t>
      </w:r>
      <w:r w:rsidR="00C632B5" w:rsidRPr="008A0478">
        <w:t xml:space="preserve"> boliger. </w:t>
      </w:r>
      <w:r w:rsidR="003702EF" w:rsidRPr="008A0478">
        <w:t xml:space="preserve">Vi vil fortsat udvikle vores aktivitetsniveau i hovedstadsområdet, men </w:t>
      </w:r>
      <w:r w:rsidRPr="008A0478">
        <w:t>glæder os til nu at videreføre den succes</w:t>
      </w:r>
      <w:r w:rsidR="003B2403" w:rsidRPr="008A0478">
        <w:t>,</w:t>
      </w:r>
      <w:r w:rsidRPr="008A0478">
        <w:t xml:space="preserve"> vi har oplevet i København til Østjylland. </w:t>
      </w:r>
      <w:r w:rsidR="00134397" w:rsidRPr="008A0478">
        <w:t xml:space="preserve">Aarhus </w:t>
      </w:r>
      <w:r w:rsidR="00F826C6" w:rsidRPr="008A0478">
        <w:t>er på mange måder lige så interessant som</w:t>
      </w:r>
      <w:r w:rsidR="00134397" w:rsidRPr="008A0478">
        <w:t xml:space="preserve"> København og </w:t>
      </w:r>
      <w:r w:rsidR="003702EF" w:rsidRPr="008A0478">
        <w:t xml:space="preserve">byder på </w:t>
      </w:r>
      <w:r w:rsidR="00134397" w:rsidRPr="008A0478">
        <w:t xml:space="preserve">mange spændende udviklingsmuligheder. </w:t>
      </w:r>
      <w:r w:rsidR="00F826C6" w:rsidRPr="008A0478">
        <w:t>M</w:t>
      </w:r>
      <w:r w:rsidRPr="008A0478">
        <w:t xml:space="preserve">ed en erfaren mand på posten, er det vores mål </w:t>
      </w:r>
      <w:r w:rsidR="003B2403" w:rsidRPr="008A0478">
        <w:t xml:space="preserve">at skabe øget vækst; både alene og i </w:t>
      </w:r>
      <w:r w:rsidR="003702EF" w:rsidRPr="008A0478">
        <w:t xml:space="preserve">nye, lokale partnerskaber” </w:t>
      </w:r>
      <w:r w:rsidR="003B2403" w:rsidRPr="008A0478">
        <w:t>udtaler Robin Feddern, Adm. Direktør i Arkitektgruppen</w:t>
      </w:r>
      <w:r w:rsidR="003702EF" w:rsidRPr="008A0478">
        <w:t>.</w:t>
      </w:r>
    </w:p>
    <w:p w:rsidR="003702EF" w:rsidRPr="008A0478" w:rsidRDefault="003702EF" w:rsidP="00A308F2">
      <w:pPr>
        <w:spacing w:line="276" w:lineRule="auto"/>
      </w:pPr>
    </w:p>
    <w:p w:rsidR="003702EF" w:rsidRPr="008A0478" w:rsidRDefault="003702EF" w:rsidP="00A308F2">
      <w:pPr>
        <w:spacing w:line="276" w:lineRule="auto"/>
        <w:outlineLvl w:val="0"/>
        <w:rPr>
          <w:b/>
        </w:rPr>
      </w:pPr>
      <w:r w:rsidRPr="008A0478">
        <w:rPr>
          <w:b/>
        </w:rPr>
        <w:t>For yderligere information</w:t>
      </w:r>
    </w:p>
    <w:p w:rsidR="00F826C6" w:rsidRPr="008A0478" w:rsidRDefault="003702EF" w:rsidP="00F826C6">
      <w:pPr>
        <w:pStyle w:val="Listeafsnit"/>
        <w:numPr>
          <w:ilvl w:val="0"/>
          <w:numId w:val="1"/>
        </w:numPr>
      </w:pPr>
      <w:r w:rsidRPr="008A0478">
        <w:t>Kontakt: Robin Feddern, adm. direktør i Arkitektgruppen, på 21 64 54 22</w:t>
      </w:r>
      <w:r w:rsidR="00F826C6" w:rsidRPr="008A0478">
        <w:t>, eller Claus Schovgaard Rasmussen, på</w:t>
      </w:r>
      <w:r w:rsidR="008A0478" w:rsidRPr="008A0478">
        <w:t xml:space="preserve"> 61 55 67 44</w:t>
      </w:r>
    </w:p>
    <w:p w:rsidR="003702EF" w:rsidRPr="008A0478" w:rsidRDefault="003702EF" w:rsidP="00A308F2">
      <w:pPr>
        <w:pStyle w:val="Listeafsnit"/>
        <w:numPr>
          <w:ilvl w:val="0"/>
          <w:numId w:val="1"/>
        </w:numPr>
      </w:pPr>
      <w:r w:rsidRPr="008A0478">
        <w:t xml:space="preserve">Besøg: </w:t>
      </w:r>
      <w:hyperlink r:id="rId5" w:history="1">
        <w:r w:rsidRPr="008A0478">
          <w:rPr>
            <w:rStyle w:val="Hyperlink"/>
            <w:color w:val="auto"/>
          </w:rPr>
          <w:t>www.arkitektgruppen.dk</w:t>
        </w:r>
      </w:hyperlink>
      <w:r w:rsidRPr="008A0478">
        <w:t xml:space="preserve"> </w:t>
      </w:r>
    </w:p>
    <w:p w:rsidR="003702EF" w:rsidRPr="008A0478" w:rsidRDefault="003702EF" w:rsidP="00A308F2">
      <w:pPr>
        <w:pStyle w:val="Listeafsnit"/>
        <w:ind w:left="360"/>
        <w:rPr>
          <w:rStyle w:val="Strk"/>
          <w:u w:val="single"/>
        </w:rPr>
      </w:pPr>
    </w:p>
    <w:p w:rsidR="00211C46" w:rsidRPr="008A0478" w:rsidRDefault="003702EF" w:rsidP="002D35D8">
      <w:pPr>
        <w:pStyle w:val="Listeafsnit"/>
        <w:ind w:left="360"/>
      </w:pPr>
      <w:r w:rsidRPr="008A0478">
        <w:rPr>
          <w:rStyle w:val="Strk"/>
          <w:u w:val="single"/>
        </w:rPr>
        <w:t>Fakta om Arkitektgruppen:</w:t>
      </w:r>
      <w:r w:rsidRPr="008A0478">
        <w:br/>
        <w:t>Arkitektgruppen blev etableret i 1986, og siden er der sket en del. Udgangspunktet er dog det samme: at skabe attraktive bolig- og erhvervsbyggerier, som afleveres til den aftalte tid, pris og kvalitet. Og altid med omtanke for investorerne, nærmiljøet og de mennesker der skal bo og arbejde i bygningerne. I dag er Arkitektgruppen en af de vigtigste aktører i branchen med over 6.000 boliger bag sig. Og CVR-nummeret er i øvrigt stadig det samme som før finanskrisen. Soliditet og kontinuitet er nemlig nøgleord. Det handler om, at vi ikke bare er en boligfabrik, men en virksomhed, der skaber plads. Hjem, der er bygget til mennesker og skabt med omtanke. Og af en kvalitet, der kan tåle livet.</w:t>
      </w:r>
    </w:p>
    <w:sectPr w:rsidR="00211C46" w:rsidRPr="008A04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0776D"/>
    <w:multiLevelType w:val="hybridMultilevel"/>
    <w:tmpl w:val="092C44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7"/>
    <w:rsid w:val="00123ADD"/>
    <w:rsid w:val="00134397"/>
    <w:rsid w:val="001B66FC"/>
    <w:rsid w:val="001E7C86"/>
    <w:rsid w:val="00211C46"/>
    <w:rsid w:val="002325D0"/>
    <w:rsid w:val="002D35D8"/>
    <w:rsid w:val="003702EF"/>
    <w:rsid w:val="003970BC"/>
    <w:rsid w:val="003A63F9"/>
    <w:rsid w:val="003B2403"/>
    <w:rsid w:val="00422BFB"/>
    <w:rsid w:val="00587BD6"/>
    <w:rsid w:val="005F3953"/>
    <w:rsid w:val="008A0478"/>
    <w:rsid w:val="00A308F2"/>
    <w:rsid w:val="00A95AFF"/>
    <w:rsid w:val="00C213D2"/>
    <w:rsid w:val="00C632B5"/>
    <w:rsid w:val="00D55753"/>
    <w:rsid w:val="00F03877"/>
    <w:rsid w:val="00F26140"/>
    <w:rsid w:val="00F826C6"/>
    <w:rsid w:val="00FC2FF1"/>
    <w:rsid w:val="00FE33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7C67"/>
  <w15:chartTrackingRefBased/>
  <w15:docId w15:val="{12E729F3-CC6A-484A-91DC-46BB112D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0387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3702EF"/>
    <w:pPr>
      <w:spacing w:after="200" w:line="276" w:lineRule="auto"/>
      <w:ind w:left="720"/>
      <w:contextualSpacing/>
    </w:pPr>
  </w:style>
  <w:style w:type="character" w:styleId="Hyperlink">
    <w:name w:val="Hyperlink"/>
    <w:basedOn w:val="Standardskrifttypeiafsnit"/>
    <w:uiPriority w:val="99"/>
    <w:unhideWhenUsed/>
    <w:rsid w:val="003702EF"/>
    <w:rPr>
      <w:color w:val="0563C1" w:themeColor="hyperlink"/>
      <w:u w:val="single"/>
    </w:rPr>
  </w:style>
  <w:style w:type="character" w:styleId="Strk">
    <w:name w:val="Strong"/>
    <w:basedOn w:val="Standardskrifttypeiafsnit"/>
    <w:uiPriority w:val="22"/>
    <w:qFormat/>
    <w:rsid w:val="003702EF"/>
    <w:rPr>
      <w:b/>
      <w:bCs/>
    </w:rPr>
  </w:style>
  <w:style w:type="paragraph" w:styleId="Markeringsbobletekst">
    <w:name w:val="Balloon Text"/>
    <w:basedOn w:val="Normal"/>
    <w:link w:val="MarkeringsbobletekstTegn"/>
    <w:uiPriority w:val="99"/>
    <w:semiHidden/>
    <w:unhideWhenUsed/>
    <w:rsid w:val="00F826C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2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79618">
      <w:bodyDiv w:val="1"/>
      <w:marLeft w:val="0"/>
      <w:marRight w:val="0"/>
      <w:marTop w:val="0"/>
      <w:marBottom w:val="0"/>
      <w:divBdr>
        <w:top w:val="none" w:sz="0" w:space="0" w:color="auto"/>
        <w:left w:val="none" w:sz="0" w:space="0" w:color="auto"/>
        <w:bottom w:val="none" w:sz="0" w:space="0" w:color="auto"/>
        <w:right w:val="none" w:sz="0" w:space="0" w:color="auto"/>
      </w:divBdr>
      <w:divsChild>
        <w:div w:id="1812208636">
          <w:marLeft w:val="0"/>
          <w:marRight w:val="0"/>
          <w:marTop w:val="0"/>
          <w:marBottom w:val="0"/>
          <w:divBdr>
            <w:top w:val="none" w:sz="0" w:space="0" w:color="auto"/>
            <w:left w:val="none" w:sz="0" w:space="0" w:color="auto"/>
            <w:bottom w:val="none" w:sz="0" w:space="0" w:color="auto"/>
            <w:right w:val="none" w:sz="0" w:space="0" w:color="auto"/>
          </w:divBdr>
          <w:divsChild>
            <w:div w:id="405566388">
              <w:marLeft w:val="0"/>
              <w:marRight w:val="0"/>
              <w:marTop w:val="0"/>
              <w:marBottom w:val="0"/>
              <w:divBdr>
                <w:top w:val="none" w:sz="0" w:space="0" w:color="auto"/>
                <w:left w:val="none" w:sz="0" w:space="0" w:color="auto"/>
                <w:bottom w:val="none" w:sz="0" w:space="0" w:color="auto"/>
                <w:right w:val="none" w:sz="0" w:space="0" w:color="auto"/>
              </w:divBdr>
              <w:divsChild>
                <w:div w:id="1878539152">
                  <w:marLeft w:val="0"/>
                  <w:marRight w:val="0"/>
                  <w:marTop w:val="0"/>
                  <w:marBottom w:val="0"/>
                  <w:divBdr>
                    <w:top w:val="none" w:sz="0" w:space="0" w:color="auto"/>
                    <w:left w:val="none" w:sz="0" w:space="0" w:color="auto"/>
                    <w:bottom w:val="none" w:sz="0" w:space="0" w:color="auto"/>
                    <w:right w:val="none" w:sz="0" w:space="0" w:color="auto"/>
                  </w:divBdr>
                  <w:divsChild>
                    <w:div w:id="8807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kitektgrupp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427</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Haulund</dc:creator>
  <cp:keywords/>
  <dc:description/>
  <cp:lastModifiedBy>Trine Haulund</cp:lastModifiedBy>
  <cp:revision>4</cp:revision>
  <dcterms:created xsi:type="dcterms:W3CDTF">2018-02-20T14:15:00Z</dcterms:created>
  <dcterms:modified xsi:type="dcterms:W3CDTF">2018-02-20T14:46:00Z</dcterms:modified>
</cp:coreProperties>
</file>