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B80" w:rsidRPr="00212B80" w:rsidRDefault="00212B80" w:rsidP="00FE1F2A">
      <w:pPr>
        <w:spacing w:line="240" w:lineRule="exact"/>
        <w:ind w:right="709"/>
        <w:rPr>
          <w:rFonts w:ascii="Arial" w:hAnsi="Arial" w:cs="Arial"/>
          <w:sz w:val="20"/>
          <w:szCs w:val="20"/>
        </w:rPr>
      </w:pPr>
      <w:r w:rsidRPr="00F63C1C">
        <w:rPr>
          <w:rFonts w:ascii="Times New Roman" w:hAnsi="Times New Roman" w:cs="Times New Roman"/>
          <w:b/>
          <w:u w:val="single"/>
        </w:rPr>
        <w:t xml:space="preserve">Brandschutz </w:t>
      </w:r>
      <w:proofErr w:type="spellStart"/>
      <w:r w:rsidRPr="00F63C1C">
        <w:rPr>
          <w:rFonts w:ascii="Times New Roman" w:hAnsi="Times New Roman" w:cs="Times New Roman"/>
          <w:b/>
          <w:u w:val="single"/>
        </w:rPr>
        <w:t>Insights</w:t>
      </w:r>
      <w:proofErr w:type="spellEnd"/>
      <w:r w:rsidRPr="00F63C1C">
        <w:rPr>
          <w:rFonts w:ascii="Times New Roman" w:hAnsi="Times New Roman" w:cs="Times New Roman"/>
          <w:b/>
          <w:u w:val="single"/>
        </w:rPr>
        <w:t xml:space="preserve"> 2020</w:t>
      </w:r>
      <w:r w:rsidRPr="00F63C1C">
        <w:rPr>
          <w:rFonts w:ascii="Times New Roman" w:hAnsi="Times New Roman" w:cs="Times New Roman"/>
          <w:b/>
          <w:u w:val="single"/>
        </w:rPr>
        <w:br/>
      </w:r>
      <w:r w:rsidR="00FE1F2A" w:rsidRPr="00FE1F2A">
        <w:rPr>
          <w:rFonts w:ascii="Times New Roman" w:hAnsi="Times New Roman" w:cs="Times New Roman"/>
          <w:b/>
          <w:bCs/>
          <w:sz w:val="20"/>
          <w:szCs w:val="20"/>
        </w:rPr>
        <w:t>Markt, Strukturen und Trends im vorbeugende</w:t>
      </w:r>
      <w:r w:rsidR="00FE1F2A">
        <w:rPr>
          <w:rFonts w:ascii="Times New Roman" w:hAnsi="Times New Roman" w:cs="Times New Roman"/>
          <w:b/>
          <w:bCs/>
          <w:sz w:val="20"/>
          <w:szCs w:val="20"/>
        </w:rPr>
        <w:t>n</w:t>
      </w:r>
      <w:r w:rsidR="00FE1F2A" w:rsidRPr="00FE1F2A">
        <w:rPr>
          <w:rFonts w:ascii="Times New Roman" w:hAnsi="Times New Roman" w:cs="Times New Roman"/>
          <w:b/>
          <w:bCs/>
          <w:sz w:val="20"/>
          <w:szCs w:val="20"/>
        </w:rPr>
        <w:t xml:space="preserve"> Brandschutz verstehen</w:t>
      </w:r>
    </w:p>
    <w:p w:rsidR="000D04B7" w:rsidRDefault="000D04B7" w:rsidP="003C01A8">
      <w:pPr>
        <w:spacing w:line="240" w:lineRule="auto"/>
        <w:ind w:right="707"/>
        <w:rPr>
          <w:rFonts w:ascii="Times New Roman" w:hAnsi="Times New Roman" w:cs="Times New Roman"/>
          <w:bCs/>
          <w:sz w:val="20"/>
          <w:szCs w:val="20"/>
        </w:rPr>
      </w:pPr>
      <w:proofErr w:type="spellStart"/>
      <w:r w:rsidRPr="00FE1F2A">
        <w:rPr>
          <w:rFonts w:ascii="Times New Roman" w:hAnsi="Times New Roman" w:cs="Times New Roman"/>
          <w:bCs/>
          <w:sz w:val="20"/>
          <w:szCs w:val="20"/>
        </w:rPr>
        <w:t>FeuerTrutz</w:t>
      </w:r>
      <w:proofErr w:type="spellEnd"/>
      <w:r w:rsidRPr="00FE1F2A">
        <w:rPr>
          <w:rFonts w:ascii="Times New Roman" w:hAnsi="Times New Roman" w:cs="Times New Roman"/>
          <w:bCs/>
          <w:sz w:val="20"/>
          <w:szCs w:val="20"/>
        </w:rPr>
        <w:t xml:space="preserve"> Network GmbH und B+L Marktdaten GmbH.</w:t>
      </w:r>
      <w:r w:rsidRPr="00FE1F2A">
        <w:rPr>
          <w:rFonts w:ascii="Times New Roman" w:hAnsi="Times New Roman" w:cs="Times New Roman"/>
          <w:bCs/>
          <w:sz w:val="20"/>
          <w:szCs w:val="20"/>
        </w:rPr>
        <w:br/>
        <w:t>2020. 29,6 x 20,8 cm. 234 Seiten mit 189 Abbildungen.</w:t>
      </w:r>
      <w:r w:rsidRPr="00FE1F2A">
        <w:rPr>
          <w:rFonts w:ascii="Times New Roman" w:hAnsi="Times New Roman" w:cs="Times New Roman"/>
          <w:bCs/>
          <w:sz w:val="20"/>
          <w:szCs w:val="20"/>
        </w:rPr>
        <w:br/>
        <w:t>Artikelnummer: 110-7100410</w:t>
      </w:r>
      <w:r w:rsidRPr="00FE1F2A">
        <w:rPr>
          <w:rFonts w:ascii="Times New Roman" w:hAnsi="Times New Roman" w:cs="Times New Roman"/>
          <w:bCs/>
          <w:sz w:val="20"/>
          <w:szCs w:val="20"/>
        </w:rPr>
        <w:br/>
      </w:r>
      <w:r>
        <w:rPr>
          <w:rFonts w:ascii="Times New Roman" w:hAnsi="Times New Roman" w:cs="Times New Roman"/>
          <w:bCs/>
          <w:sz w:val="20"/>
          <w:szCs w:val="20"/>
        </w:rPr>
        <w:t>Euro</w:t>
      </w:r>
      <w:r w:rsidRPr="00FE1F2A">
        <w:rPr>
          <w:rFonts w:ascii="Times New Roman" w:hAnsi="Times New Roman" w:cs="Times New Roman"/>
          <w:bCs/>
          <w:sz w:val="20"/>
          <w:szCs w:val="20"/>
        </w:rPr>
        <w:t xml:space="preserve"> 1.290,00 Einführungspreis bis 31.03.20</w:t>
      </w:r>
      <w:r>
        <w:rPr>
          <w:rFonts w:ascii="Times New Roman" w:hAnsi="Times New Roman" w:cs="Times New Roman"/>
          <w:bCs/>
          <w:sz w:val="20"/>
          <w:szCs w:val="20"/>
        </w:rPr>
        <w:t>20</w:t>
      </w:r>
      <w:r>
        <w:rPr>
          <w:rFonts w:ascii="Times New Roman" w:hAnsi="Times New Roman" w:cs="Times New Roman"/>
          <w:bCs/>
          <w:sz w:val="20"/>
          <w:szCs w:val="20"/>
        </w:rPr>
        <w:br/>
        <w:t>Euro</w:t>
      </w:r>
      <w:r w:rsidRPr="00FE1F2A">
        <w:rPr>
          <w:rFonts w:ascii="Times New Roman" w:hAnsi="Times New Roman" w:cs="Times New Roman"/>
          <w:bCs/>
          <w:sz w:val="20"/>
          <w:szCs w:val="20"/>
        </w:rPr>
        <w:t xml:space="preserve"> 1.490,00 Preis ab 01.04.2020</w:t>
      </w:r>
    </w:p>
    <w:p w:rsidR="00FE1F2A" w:rsidRPr="00FE1F2A" w:rsidRDefault="00FE1F2A" w:rsidP="003C01A8">
      <w:pPr>
        <w:spacing w:line="240" w:lineRule="auto"/>
        <w:ind w:right="707"/>
        <w:rPr>
          <w:rFonts w:ascii="Times New Roman" w:hAnsi="Times New Roman" w:cs="Times New Roman"/>
          <w:sz w:val="20"/>
          <w:szCs w:val="20"/>
        </w:rPr>
      </w:pPr>
      <w:proofErr w:type="spellStart"/>
      <w:r w:rsidRPr="00FE1F2A">
        <w:rPr>
          <w:rFonts w:ascii="Times New Roman" w:hAnsi="Times New Roman" w:cs="Times New Roman"/>
          <w:sz w:val="20"/>
          <w:szCs w:val="20"/>
        </w:rPr>
        <w:t>FeuerTrutz</w:t>
      </w:r>
      <w:proofErr w:type="spellEnd"/>
      <w:r w:rsidRPr="00FE1F2A">
        <w:rPr>
          <w:rFonts w:ascii="Times New Roman" w:hAnsi="Times New Roman" w:cs="Times New Roman"/>
          <w:sz w:val="20"/>
          <w:szCs w:val="20"/>
        </w:rPr>
        <w:t xml:space="preserve"> Network GmbH</w:t>
      </w:r>
      <w:r w:rsidRPr="00FE1F2A">
        <w:rPr>
          <w:rFonts w:ascii="Times New Roman" w:hAnsi="Times New Roman" w:cs="Times New Roman"/>
          <w:sz w:val="20"/>
          <w:szCs w:val="20"/>
        </w:rPr>
        <w:br/>
        <w:t>Kundenservice: 65341 Eltville</w:t>
      </w:r>
      <w:r w:rsidRPr="00FE1F2A">
        <w:rPr>
          <w:rFonts w:ascii="Times New Roman" w:hAnsi="Times New Roman" w:cs="Times New Roman"/>
          <w:sz w:val="20"/>
          <w:szCs w:val="20"/>
        </w:rPr>
        <w:br/>
        <w:t>Telefon: 06123 9238-259</w:t>
      </w:r>
      <w:r w:rsidRPr="00FE1F2A">
        <w:rPr>
          <w:rFonts w:ascii="Times New Roman" w:hAnsi="Times New Roman" w:cs="Times New Roman"/>
          <w:sz w:val="20"/>
          <w:szCs w:val="20"/>
        </w:rPr>
        <w:tab/>
      </w:r>
      <w:r w:rsidRPr="00FE1F2A">
        <w:rPr>
          <w:rFonts w:ascii="Times New Roman" w:hAnsi="Times New Roman" w:cs="Times New Roman"/>
          <w:sz w:val="20"/>
          <w:szCs w:val="20"/>
        </w:rPr>
        <w:tab/>
        <w:t xml:space="preserve">               </w:t>
      </w:r>
      <w:r w:rsidR="00695AD4">
        <w:rPr>
          <w:rFonts w:ascii="Times New Roman" w:hAnsi="Times New Roman" w:cs="Times New Roman"/>
          <w:sz w:val="20"/>
          <w:szCs w:val="20"/>
        </w:rPr>
        <w:t xml:space="preserve">                   </w:t>
      </w:r>
      <w:r w:rsidRPr="00FE1F2A">
        <w:rPr>
          <w:rFonts w:ascii="Times New Roman" w:hAnsi="Times New Roman" w:cs="Times New Roman"/>
          <w:sz w:val="20"/>
          <w:szCs w:val="20"/>
        </w:rPr>
        <w:t>Telefax: 06123 9238-244</w:t>
      </w:r>
      <w:r w:rsidRPr="00FE1F2A">
        <w:rPr>
          <w:rFonts w:ascii="Times New Roman" w:hAnsi="Times New Roman" w:cs="Times New Roman"/>
          <w:sz w:val="20"/>
          <w:szCs w:val="20"/>
        </w:rPr>
        <w:br/>
      </w:r>
      <w:r w:rsidRPr="00FE1F2A">
        <w:rPr>
          <w:rFonts w:ascii="Times New Roman" w:hAnsi="Times New Roman" w:cs="Times New Roman"/>
          <w:sz w:val="20"/>
          <w:szCs w:val="20"/>
          <w:u w:val="single"/>
        </w:rPr>
        <w:t>feuertrutz@vuservice.de</w:t>
      </w:r>
      <w:r w:rsidRPr="00FE1F2A">
        <w:rPr>
          <w:rFonts w:ascii="Times New Roman" w:hAnsi="Times New Roman" w:cs="Times New Roman"/>
          <w:sz w:val="20"/>
          <w:szCs w:val="20"/>
          <w:u w:val="single"/>
        </w:rPr>
        <w:tab/>
      </w:r>
      <w:r w:rsidRPr="00FE1F2A">
        <w:rPr>
          <w:rFonts w:ascii="Times New Roman" w:hAnsi="Times New Roman" w:cs="Times New Roman"/>
          <w:sz w:val="20"/>
          <w:szCs w:val="20"/>
          <w:u w:val="single"/>
        </w:rPr>
        <w:tab/>
      </w:r>
      <w:r w:rsidRPr="00FE1F2A">
        <w:rPr>
          <w:rFonts w:ascii="Times New Roman" w:hAnsi="Times New Roman" w:cs="Times New Roman"/>
          <w:sz w:val="20"/>
          <w:szCs w:val="20"/>
          <w:u w:val="single"/>
        </w:rPr>
        <w:tab/>
      </w:r>
      <w:r w:rsidR="00695AD4">
        <w:rPr>
          <w:rFonts w:ascii="Times New Roman" w:hAnsi="Times New Roman" w:cs="Times New Roman"/>
          <w:sz w:val="20"/>
          <w:szCs w:val="20"/>
          <w:u w:val="single"/>
        </w:rPr>
        <w:t xml:space="preserve">                     </w:t>
      </w:r>
      <w:r w:rsidRPr="00FE1F2A">
        <w:rPr>
          <w:rFonts w:ascii="Times New Roman" w:hAnsi="Times New Roman" w:cs="Times New Roman"/>
          <w:sz w:val="20"/>
          <w:szCs w:val="20"/>
          <w:u w:val="single"/>
        </w:rPr>
        <w:t>www.baufachmedien.de</w:t>
      </w:r>
    </w:p>
    <w:p w:rsidR="001331E0" w:rsidRDefault="007F2F8D" w:rsidP="00C50249">
      <w:pPr>
        <w:spacing w:line="240" w:lineRule="exact"/>
        <w:ind w:right="707"/>
        <w:rPr>
          <w:rFonts w:ascii="Times New Roman" w:hAnsi="Times New Roman" w:cs="Times New Roman"/>
          <w:sz w:val="20"/>
          <w:szCs w:val="20"/>
        </w:rPr>
      </w:pPr>
      <w:r w:rsidRPr="00FE1F2A">
        <w:rPr>
          <w:rFonts w:ascii="Times New Roman" w:hAnsi="Times New Roman" w:cs="Times New Roman"/>
          <w:sz w:val="20"/>
          <w:szCs w:val="20"/>
        </w:rPr>
        <w:t xml:space="preserve">Die neue Branchenstudie „Brandschutz </w:t>
      </w:r>
      <w:proofErr w:type="spellStart"/>
      <w:r w:rsidRPr="00FE1F2A">
        <w:rPr>
          <w:rFonts w:ascii="Times New Roman" w:hAnsi="Times New Roman" w:cs="Times New Roman"/>
          <w:sz w:val="20"/>
          <w:szCs w:val="20"/>
        </w:rPr>
        <w:t>Insights</w:t>
      </w:r>
      <w:proofErr w:type="spellEnd"/>
      <w:r w:rsidRPr="00FE1F2A">
        <w:rPr>
          <w:rFonts w:ascii="Times New Roman" w:hAnsi="Times New Roman" w:cs="Times New Roman"/>
          <w:sz w:val="20"/>
          <w:szCs w:val="20"/>
        </w:rPr>
        <w:t xml:space="preserve"> 2020“ untersucht gesellschaftliche und technische Trends und bietet Prognosen zur Marktentwicklung im vorbeugenden </w:t>
      </w:r>
      <w:r>
        <w:rPr>
          <w:rFonts w:ascii="Times New Roman" w:hAnsi="Times New Roman" w:cs="Times New Roman"/>
          <w:sz w:val="20"/>
          <w:szCs w:val="20"/>
        </w:rPr>
        <w:t xml:space="preserve">Brandschutz. Im Fokus stehen dabei </w:t>
      </w:r>
      <w:r w:rsidRPr="003C01A8">
        <w:rPr>
          <w:rFonts w:ascii="Times New Roman" w:hAnsi="Times New Roman" w:cs="Times New Roman"/>
          <w:sz w:val="20"/>
          <w:szCs w:val="20"/>
        </w:rPr>
        <w:t>die Themen Markt</w:t>
      </w:r>
      <w:r w:rsidR="007D7B15">
        <w:rPr>
          <w:rFonts w:ascii="Times New Roman" w:hAnsi="Times New Roman" w:cs="Times New Roman"/>
          <w:sz w:val="20"/>
          <w:szCs w:val="20"/>
        </w:rPr>
        <w:t>e</w:t>
      </w:r>
      <w:r w:rsidR="00932BE9">
        <w:rPr>
          <w:rFonts w:ascii="Times New Roman" w:hAnsi="Times New Roman" w:cs="Times New Roman"/>
          <w:sz w:val="20"/>
          <w:szCs w:val="20"/>
        </w:rPr>
        <w:t xml:space="preserve">inschätzung und -entwicklung in der Zukunft, </w:t>
      </w:r>
      <w:r w:rsidRPr="003C01A8">
        <w:rPr>
          <w:rFonts w:ascii="Times New Roman" w:hAnsi="Times New Roman" w:cs="Times New Roman"/>
          <w:sz w:val="20"/>
          <w:szCs w:val="20"/>
        </w:rPr>
        <w:t>Arbeitsalltag</w:t>
      </w:r>
      <w:r w:rsidR="00932BE9">
        <w:rPr>
          <w:rFonts w:ascii="Times New Roman" w:hAnsi="Times New Roman" w:cs="Times New Roman"/>
          <w:sz w:val="20"/>
          <w:szCs w:val="20"/>
        </w:rPr>
        <w:t xml:space="preserve"> der Anwender </w:t>
      </w:r>
      <w:r w:rsidR="000D04B7">
        <w:rPr>
          <w:rFonts w:ascii="Times New Roman" w:hAnsi="Times New Roman" w:cs="Times New Roman"/>
          <w:sz w:val="20"/>
          <w:szCs w:val="20"/>
        </w:rPr>
        <w:t>und</w:t>
      </w:r>
      <w:r w:rsidRPr="003C01A8">
        <w:rPr>
          <w:rFonts w:ascii="Times New Roman" w:hAnsi="Times New Roman" w:cs="Times New Roman"/>
          <w:sz w:val="20"/>
          <w:szCs w:val="20"/>
        </w:rPr>
        <w:t xml:space="preserve"> Zusammenarbeit mit Industrie und Handel sowie</w:t>
      </w:r>
      <w:r w:rsidR="00695AD4">
        <w:rPr>
          <w:rFonts w:ascii="Times New Roman" w:hAnsi="Times New Roman" w:cs="Times New Roman"/>
          <w:sz w:val="20"/>
          <w:szCs w:val="20"/>
        </w:rPr>
        <w:t xml:space="preserve"> Produkttrends im Brandschutz</w:t>
      </w:r>
      <w:r w:rsidRPr="003C01A8">
        <w:rPr>
          <w:rFonts w:ascii="Times New Roman" w:hAnsi="Times New Roman" w:cs="Times New Roman"/>
          <w:sz w:val="20"/>
          <w:szCs w:val="20"/>
        </w:rPr>
        <w:t>.</w:t>
      </w:r>
      <w:r>
        <w:rPr>
          <w:rFonts w:ascii="Times New Roman" w:hAnsi="Times New Roman" w:cs="Times New Roman"/>
          <w:sz w:val="20"/>
          <w:szCs w:val="20"/>
        </w:rPr>
        <w:t xml:space="preserve"> </w:t>
      </w:r>
      <w:r w:rsidR="00695AD4">
        <w:rPr>
          <w:rFonts w:ascii="Times New Roman" w:hAnsi="Times New Roman" w:cs="Times New Roman"/>
          <w:sz w:val="20"/>
          <w:szCs w:val="20"/>
        </w:rPr>
        <w:br/>
      </w:r>
      <w:r w:rsidR="00695AD4">
        <w:rPr>
          <w:rFonts w:ascii="Times New Roman" w:hAnsi="Times New Roman" w:cs="Times New Roman"/>
          <w:sz w:val="20"/>
          <w:szCs w:val="20"/>
        </w:rPr>
        <w:br/>
      </w:r>
      <w:r w:rsidR="00212B80" w:rsidRPr="00FE1F2A">
        <w:rPr>
          <w:rFonts w:ascii="Times New Roman" w:hAnsi="Times New Roman" w:cs="Times New Roman"/>
          <w:sz w:val="20"/>
          <w:szCs w:val="20"/>
        </w:rPr>
        <w:t xml:space="preserve">Basierend auf den </w:t>
      </w:r>
      <w:r w:rsidR="00212B80" w:rsidRPr="00FE1F2A">
        <w:rPr>
          <w:rFonts w:ascii="Times New Roman" w:hAnsi="Times New Roman" w:cs="Times New Roman"/>
          <w:bCs/>
          <w:sz w:val="20"/>
          <w:szCs w:val="20"/>
        </w:rPr>
        <w:t>Ergebnissen umfangreicher Befragungen</w:t>
      </w:r>
      <w:r w:rsidR="00212B80" w:rsidRPr="00FE1F2A">
        <w:rPr>
          <w:rFonts w:ascii="Times New Roman" w:hAnsi="Times New Roman" w:cs="Times New Roman"/>
          <w:sz w:val="20"/>
          <w:szCs w:val="20"/>
        </w:rPr>
        <w:t xml:space="preserve"> von Industrie, Planern, Betreibern und Verarbeitern regt die Studie zur Diskussion über </w:t>
      </w:r>
      <w:r w:rsidR="00212B80" w:rsidRPr="00FE1F2A">
        <w:rPr>
          <w:rFonts w:ascii="Times New Roman" w:hAnsi="Times New Roman" w:cs="Times New Roman"/>
          <w:bCs/>
          <w:sz w:val="20"/>
          <w:szCs w:val="20"/>
        </w:rPr>
        <w:t>Chancen und Risiken der verschiedenen Branchen und Produktbereiche</w:t>
      </w:r>
      <w:r w:rsidR="00212B80" w:rsidRPr="00FE1F2A">
        <w:rPr>
          <w:rFonts w:ascii="Times New Roman" w:hAnsi="Times New Roman" w:cs="Times New Roman"/>
          <w:sz w:val="20"/>
          <w:szCs w:val="20"/>
        </w:rPr>
        <w:t xml:space="preserve"> an. </w:t>
      </w:r>
      <w:r w:rsidR="00695AD4" w:rsidRPr="003C01A8">
        <w:rPr>
          <w:rFonts w:ascii="Times New Roman" w:eastAsia="Times New Roman" w:hAnsi="Times New Roman" w:cs="Times New Roman"/>
          <w:sz w:val="20"/>
          <w:szCs w:val="20"/>
          <w:lang w:eastAsia="de-DE"/>
        </w:rPr>
        <w:t xml:space="preserve">Wie groß ist der Markt für Produkte im vorbeugenden Brandschutz und wie ist er strukturiert? Wie hat sich der Markt entwickelt? Welche Entwicklung wird er in den kommenden drei Jahren nehmen? Vor welchen Herausforderungen steht die </w:t>
      </w:r>
      <w:r w:rsidR="00695AD4" w:rsidRPr="003C01A8">
        <w:rPr>
          <w:rFonts w:ascii="Times New Roman" w:hAnsi="Times New Roman" w:cs="Times New Roman"/>
          <w:sz w:val="20"/>
          <w:szCs w:val="20"/>
        </w:rPr>
        <w:t xml:space="preserve">Branche? Welche Rolle spielen Verwendbarkeitsnachweise, Normen und Verordnungen für den Arbeitsalltag von Planern und Verarbeitern? </w:t>
      </w:r>
      <w:r w:rsidR="00212B80" w:rsidRPr="00FE1F2A">
        <w:rPr>
          <w:rFonts w:ascii="Times New Roman" w:hAnsi="Times New Roman" w:cs="Times New Roman"/>
          <w:sz w:val="20"/>
          <w:szCs w:val="20"/>
        </w:rPr>
        <w:t xml:space="preserve">Neben </w:t>
      </w:r>
      <w:r w:rsidR="001331E0">
        <w:rPr>
          <w:rFonts w:ascii="Times New Roman" w:hAnsi="Times New Roman" w:cs="Times New Roman"/>
          <w:sz w:val="20"/>
          <w:szCs w:val="20"/>
        </w:rPr>
        <w:t>der</w:t>
      </w:r>
      <w:r w:rsidR="00695AD4">
        <w:rPr>
          <w:rFonts w:ascii="Times New Roman" w:hAnsi="Times New Roman" w:cs="Times New Roman"/>
          <w:sz w:val="20"/>
          <w:szCs w:val="20"/>
        </w:rPr>
        <w:t xml:space="preserve"> aktuellen Markteinschätzung</w:t>
      </w:r>
      <w:r w:rsidR="00212B80" w:rsidRPr="00FE1F2A">
        <w:rPr>
          <w:rFonts w:ascii="Times New Roman" w:hAnsi="Times New Roman" w:cs="Times New Roman"/>
          <w:sz w:val="20"/>
          <w:szCs w:val="20"/>
        </w:rPr>
        <w:t xml:space="preserve"> </w:t>
      </w:r>
      <w:r w:rsidR="00932BE9">
        <w:rPr>
          <w:rFonts w:ascii="Times New Roman" w:hAnsi="Times New Roman" w:cs="Times New Roman"/>
          <w:sz w:val="20"/>
          <w:szCs w:val="20"/>
        </w:rPr>
        <w:t xml:space="preserve">aller Produktsegmente </w:t>
      </w:r>
      <w:r w:rsidR="00C50249">
        <w:rPr>
          <w:rFonts w:ascii="Times New Roman" w:hAnsi="Times New Roman" w:cs="Times New Roman"/>
          <w:sz w:val="20"/>
          <w:szCs w:val="20"/>
        </w:rPr>
        <w:t xml:space="preserve">betrachtet die Studie </w:t>
      </w:r>
      <w:r w:rsidR="00932BE9">
        <w:rPr>
          <w:rFonts w:ascii="Times New Roman" w:hAnsi="Times New Roman" w:cs="Times New Roman"/>
          <w:sz w:val="20"/>
          <w:szCs w:val="20"/>
        </w:rPr>
        <w:t>folgende</w:t>
      </w:r>
      <w:r w:rsidR="00695AD4">
        <w:rPr>
          <w:rFonts w:ascii="Times New Roman" w:hAnsi="Times New Roman" w:cs="Times New Roman"/>
          <w:sz w:val="20"/>
          <w:szCs w:val="20"/>
        </w:rPr>
        <w:t xml:space="preserve"> </w:t>
      </w:r>
      <w:r w:rsidR="00C50249">
        <w:rPr>
          <w:rFonts w:ascii="Times New Roman" w:hAnsi="Times New Roman" w:cs="Times New Roman"/>
          <w:sz w:val="20"/>
          <w:szCs w:val="20"/>
        </w:rPr>
        <w:t>Produktgruppen</w:t>
      </w:r>
      <w:r w:rsidR="00932BE9">
        <w:rPr>
          <w:rFonts w:ascii="Times New Roman" w:hAnsi="Times New Roman" w:cs="Times New Roman"/>
          <w:sz w:val="20"/>
          <w:szCs w:val="20"/>
        </w:rPr>
        <w:t xml:space="preserve"> im Detail</w:t>
      </w:r>
      <w:r w:rsidR="00C50249">
        <w:rPr>
          <w:rFonts w:ascii="Times New Roman" w:hAnsi="Times New Roman" w:cs="Times New Roman"/>
          <w:sz w:val="20"/>
          <w:szCs w:val="20"/>
        </w:rPr>
        <w:t xml:space="preserve">: </w:t>
      </w:r>
      <w:r w:rsidR="00212B80" w:rsidRPr="00FE1F2A">
        <w:rPr>
          <w:rFonts w:ascii="Times New Roman" w:hAnsi="Times New Roman" w:cs="Times New Roman"/>
          <w:sz w:val="20"/>
          <w:szCs w:val="20"/>
        </w:rPr>
        <w:t xml:space="preserve">Feuerschutzabschlüsse (Türen, Tore, Vorhänge), Abschottungen, Entrauchung/Lüftung, Branderkennung und Alarmierung sowie Löschsysteme. Für die Marktstrukturanalyse wurden über 90 Experten von Unternehmen, die im vorbeugenden Brandschutz tätig sind, telefonisch befragt. </w:t>
      </w:r>
    </w:p>
    <w:p w:rsidR="00212B80" w:rsidRDefault="00CF7951" w:rsidP="00C50249">
      <w:pPr>
        <w:spacing w:line="240" w:lineRule="exact"/>
        <w:ind w:right="707"/>
        <w:rPr>
          <w:rFonts w:ascii="Times New Roman" w:hAnsi="Times New Roman" w:cs="Times New Roman"/>
          <w:sz w:val="20"/>
          <w:szCs w:val="20"/>
        </w:rPr>
      </w:pPr>
      <w:r>
        <w:rPr>
          <w:rFonts w:ascii="Times New Roman" w:hAnsi="Times New Roman" w:cs="Times New Roman"/>
          <w:sz w:val="20"/>
          <w:szCs w:val="20"/>
        </w:rPr>
        <w:t xml:space="preserve">Der </w:t>
      </w:r>
      <w:r w:rsidR="001331E0">
        <w:rPr>
          <w:rFonts w:ascii="Times New Roman" w:hAnsi="Times New Roman" w:cs="Times New Roman"/>
          <w:sz w:val="20"/>
          <w:szCs w:val="20"/>
        </w:rPr>
        <w:t>zweite Teil der Studie</w:t>
      </w:r>
      <w:r>
        <w:rPr>
          <w:rFonts w:ascii="Times New Roman" w:hAnsi="Times New Roman" w:cs="Times New Roman"/>
          <w:sz w:val="20"/>
          <w:szCs w:val="20"/>
        </w:rPr>
        <w:t>, die Anwenderbefragung, analysiert die</w:t>
      </w:r>
      <w:r w:rsidR="00212B80" w:rsidRPr="00FE1F2A">
        <w:rPr>
          <w:rFonts w:ascii="Times New Roman" w:hAnsi="Times New Roman" w:cs="Times New Roman"/>
          <w:sz w:val="20"/>
          <w:szCs w:val="20"/>
        </w:rPr>
        <w:t xml:space="preserve"> Antworten einer Online-Befragung von </w:t>
      </w:r>
      <w:r w:rsidR="00212B80" w:rsidRPr="00FE1F2A">
        <w:rPr>
          <w:rFonts w:ascii="Times New Roman" w:hAnsi="Times New Roman" w:cs="Times New Roman"/>
          <w:bCs/>
          <w:sz w:val="20"/>
          <w:szCs w:val="20"/>
        </w:rPr>
        <w:t>über 250</w:t>
      </w:r>
      <w:r w:rsidR="00212B80" w:rsidRPr="00FE1F2A">
        <w:rPr>
          <w:rFonts w:ascii="Times New Roman" w:hAnsi="Times New Roman" w:cs="Times New Roman"/>
          <w:sz w:val="20"/>
          <w:szCs w:val="20"/>
        </w:rPr>
        <w:t xml:space="preserve"> </w:t>
      </w:r>
      <w:r w:rsidR="00212B80" w:rsidRPr="00FE1F2A">
        <w:rPr>
          <w:rFonts w:ascii="Times New Roman" w:hAnsi="Times New Roman" w:cs="Times New Roman"/>
          <w:bCs/>
          <w:sz w:val="20"/>
          <w:szCs w:val="20"/>
        </w:rPr>
        <w:t>Brandschutzfachplanern, Vertretern von Genehmigungsbehörden, Errichtern, Prüf</w:t>
      </w:r>
      <w:r w:rsidR="000E2339">
        <w:rPr>
          <w:rFonts w:ascii="Times New Roman" w:hAnsi="Times New Roman" w:cs="Times New Roman"/>
          <w:bCs/>
          <w:sz w:val="20"/>
          <w:szCs w:val="20"/>
        </w:rPr>
        <w:t xml:space="preserve">sachverständigen und Betreibern. </w:t>
      </w:r>
      <w:r w:rsidR="00212B80" w:rsidRPr="00FE1F2A">
        <w:rPr>
          <w:rFonts w:ascii="Times New Roman" w:hAnsi="Times New Roman" w:cs="Times New Roman"/>
          <w:sz w:val="20"/>
          <w:szCs w:val="20"/>
        </w:rPr>
        <w:t xml:space="preserve">Die Ergebnisse zeigen, wo und wie sich die Anwender über neue Produkte oder Trends informieren und mit welchen Tools Hersteller und Dienstleister die Anwender noch besser unterstützen können. Hersteller und Dienstleister erhalten </w:t>
      </w:r>
      <w:r w:rsidR="001331E0">
        <w:rPr>
          <w:rFonts w:ascii="Times New Roman" w:hAnsi="Times New Roman" w:cs="Times New Roman"/>
          <w:sz w:val="20"/>
          <w:szCs w:val="20"/>
        </w:rPr>
        <w:t xml:space="preserve">hier </w:t>
      </w:r>
      <w:r w:rsidR="00212B80" w:rsidRPr="00FE1F2A">
        <w:rPr>
          <w:rFonts w:ascii="Times New Roman" w:hAnsi="Times New Roman" w:cs="Times New Roman"/>
          <w:sz w:val="20"/>
          <w:szCs w:val="20"/>
        </w:rPr>
        <w:t>Tipps für die Ausrichtung ihrer Unternehmenskommu</w:t>
      </w:r>
      <w:r w:rsidR="00C50249">
        <w:rPr>
          <w:rFonts w:ascii="Times New Roman" w:hAnsi="Times New Roman" w:cs="Times New Roman"/>
          <w:sz w:val="20"/>
          <w:szCs w:val="20"/>
        </w:rPr>
        <w:t>nikation und Produktvermarktung.</w:t>
      </w:r>
    </w:p>
    <w:p w:rsidR="00FA62F0" w:rsidRPr="00FE1F2A" w:rsidRDefault="00FA62F0" w:rsidP="00C50249">
      <w:pPr>
        <w:spacing w:line="240" w:lineRule="exact"/>
        <w:ind w:right="707"/>
        <w:rPr>
          <w:rFonts w:ascii="Times New Roman" w:hAnsi="Times New Roman" w:cs="Times New Roman"/>
          <w:sz w:val="20"/>
          <w:szCs w:val="20"/>
        </w:rPr>
      </w:pPr>
      <w:r>
        <w:rPr>
          <w:rFonts w:ascii="Times New Roman" w:hAnsi="Times New Roman" w:cs="Times New Roman"/>
          <w:sz w:val="20"/>
          <w:szCs w:val="20"/>
        </w:rPr>
        <w:t>2.3</w:t>
      </w:r>
      <w:r w:rsidR="006E4A6A">
        <w:rPr>
          <w:rFonts w:ascii="Times New Roman" w:hAnsi="Times New Roman" w:cs="Times New Roman"/>
          <w:sz w:val="20"/>
          <w:szCs w:val="20"/>
        </w:rPr>
        <w:t>7</w:t>
      </w:r>
      <w:bookmarkStart w:id="0" w:name="_GoBack"/>
      <w:bookmarkEnd w:id="0"/>
      <w:r w:rsidR="00AD753E">
        <w:rPr>
          <w:rFonts w:ascii="Times New Roman" w:hAnsi="Times New Roman" w:cs="Times New Roman"/>
          <w:sz w:val="20"/>
          <w:szCs w:val="20"/>
        </w:rPr>
        <w:t>5</w:t>
      </w:r>
      <w:r>
        <w:rPr>
          <w:rFonts w:ascii="Times New Roman" w:hAnsi="Times New Roman" w:cs="Times New Roman"/>
          <w:sz w:val="20"/>
          <w:szCs w:val="20"/>
        </w:rPr>
        <w:t xml:space="preserve"> Zeichen / Februar 2020</w:t>
      </w:r>
    </w:p>
    <w:sectPr w:rsidR="00FA62F0" w:rsidRPr="00FE1F2A" w:rsidSect="000D04B7">
      <w:headerReference w:type="default" r:id="rId7"/>
      <w:footerReference w:type="default" r:id="rId8"/>
      <w:headerReference w:type="first" r:id="rId9"/>
      <w:footerReference w:type="first" r:id="rId10"/>
      <w:pgSz w:w="11906" w:h="16838" w:code="9"/>
      <w:pgMar w:top="1985" w:right="3119" w:bottom="2127" w:left="1134" w:header="652" w:footer="9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B80" w:rsidRDefault="00212B80">
      <w:r>
        <w:separator/>
      </w:r>
    </w:p>
  </w:endnote>
  <w:endnote w:type="continuationSeparator" w:id="0">
    <w:p w:rsidR="00212B80" w:rsidRDefault="0021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B80" w:rsidRDefault="00212B80">
      <w:r>
        <w:separator/>
      </w:r>
    </w:p>
  </w:footnote>
  <w:footnote w:type="continuationSeparator" w:id="0">
    <w:p w:rsidR="00212B80" w:rsidRDefault="00212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212B80" w:rsidP="00262442">
    <w:pPr>
      <w:pStyle w:val="Kopfzeile"/>
      <w:rPr>
        <w:sz w:val="20"/>
        <w:szCs w:val="20"/>
      </w:rPr>
    </w:pPr>
    <w:bookmarkStart w:id="1" w:name="OhneErsteSeite"/>
    <w:r w:rsidRPr="00212B80">
      <w:rPr>
        <w:color w:val="FFFFFF"/>
        <w:sz w:val="20"/>
        <w:szCs w:val="20"/>
      </w:rPr>
      <w:t>@OhneErsteSeite@2108</w:t>
    </w:r>
    <w:bookmarkEnd w:id="1"/>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0D04B7">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565E4A">
      <w:rPr>
        <w:rStyle w:val="Seitenzahl"/>
        <w:noProof/>
        <w:sz w:val="20"/>
        <w:szCs w:val="20"/>
      </w:rPr>
      <w:t>18. Februar 2020</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212B80" w:rsidP="00186F00">
    <w:pPr>
      <w:pStyle w:val="Kopfzeile"/>
      <w:rPr>
        <w:color w:val="FFFFFF" w:themeColor="background1"/>
        <w:sz w:val="20"/>
        <w:szCs w:val="20"/>
      </w:rPr>
    </w:pPr>
    <w:bookmarkStart w:id="6" w:name="AusgabeArt"/>
    <w:r w:rsidRPr="00212B80">
      <w:rPr>
        <w:color w:val="FFFFFF"/>
        <w:sz w:val="20"/>
        <w:szCs w:val="20"/>
      </w:rPr>
      <w:t>@Ausgabeart@1</w:t>
    </w:r>
    <w:bookmarkEnd w:id="6"/>
  </w:p>
  <w:p w:rsidR="009421DC" w:rsidRPr="00BE7F4E" w:rsidRDefault="00212B80" w:rsidP="009421DC">
    <w:pPr>
      <w:pStyle w:val="Kopfzeile"/>
      <w:rPr>
        <w:color w:val="FFFFFF" w:themeColor="background1"/>
        <w:sz w:val="20"/>
        <w:szCs w:val="20"/>
      </w:rPr>
    </w:pPr>
    <w:bookmarkStart w:id="7" w:name="PrintCode1"/>
    <w:r w:rsidRPr="00212B80">
      <w:rPr>
        <w:color w:val="FFFFFF"/>
        <w:sz w:val="20"/>
        <w:szCs w:val="20"/>
      </w:rPr>
      <w:t>@ErsteSeite@2015</w:t>
    </w:r>
    <w:bookmarkEnd w:id="7"/>
  </w:p>
  <w:p w:rsidR="00CD641C" w:rsidRPr="00BE7F4E" w:rsidRDefault="00212B80" w:rsidP="00AA0FB5">
    <w:pPr>
      <w:pStyle w:val="Kopfzeile"/>
      <w:spacing w:after="1760"/>
      <w:rPr>
        <w:color w:val="FFFFFF" w:themeColor="background1"/>
        <w:sz w:val="20"/>
        <w:szCs w:val="20"/>
      </w:rPr>
    </w:pPr>
    <w:bookmarkStart w:id="8" w:name="PrintCode2"/>
    <w:r w:rsidRPr="00212B80">
      <w:rPr>
        <w:color w:val="FFFFFF"/>
        <w:sz w:val="20"/>
        <w:szCs w:val="20"/>
      </w:rPr>
      <w:t>@FolgeSeiten@2108</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74F3A"/>
    <w:multiLevelType w:val="multilevel"/>
    <w:tmpl w:val="6030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966CB"/>
    <w:multiLevelType w:val="multilevel"/>
    <w:tmpl w:val="96D6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94997"/>
    <w:multiLevelType w:val="multilevel"/>
    <w:tmpl w:val="BD58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80"/>
    <w:rsid w:val="00002E96"/>
    <w:rsid w:val="00004D6A"/>
    <w:rsid w:val="00012F39"/>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D04B7"/>
    <w:rsid w:val="000E2339"/>
    <w:rsid w:val="000F51ED"/>
    <w:rsid w:val="000F6438"/>
    <w:rsid w:val="000F6BF1"/>
    <w:rsid w:val="00115E63"/>
    <w:rsid w:val="00126C4F"/>
    <w:rsid w:val="0012797F"/>
    <w:rsid w:val="001331E0"/>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2B80"/>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01A8"/>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2F57"/>
    <w:rsid w:val="005469B0"/>
    <w:rsid w:val="00547163"/>
    <w:rsid w:val="00550631"/>
    <w:rsid w:val="00565E4A"/>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65E2E"/>
    <w:rsid w:val="00670744"/>
    <w:rsid w:val="00672395"/>
    <w:rsid w:val="0068297B"/>
    <w:rsid w:val="0068625E"/>
    <w:rsid w:val="00695AD4"/>
    <w:rsid w:val="006C22BC"/>
    <w:rsid w:val="006C503C"/>
    <w:rsid w:val="006D2467"/>
    <w:rsid w:val="006E4A6A"/>
    <w:rsid w:val="006F37E8"/>
    <w:rsid w:val="0070114C"/>
    <w:rsid w:val="0070688F"/>
    <w:rsid w:val="007166F1"/>
    <w:rsid w:val="00727819"/>
    <w:rsid w:val="00734E40"/>
    <w:rsid w:val="0075216D"/>
    <w:rsid w:val="00757EF6"/>
    <w:rsid w:val="00767465"/>
    <w:rsid w:val="0079480F"/>
    <w:rsid w:val="007A18E9"/>
    <w:rsid w:val="007A283C"/>
    <w:rsid w:val="007A2D25"/>
    <w:rsid w:val="007B047B"/>
    <w:rsid w:val="007B09BF"/>
    <w:rsid w:val="007B09FA"/>
    <w:rsid w:val="007D0A9A"/>
    <w:rsid w:val="007D7B15"/>
    <w:rsid w:val="007F2F8D"/>
    <w:rsid w:val="007F65D2"/>
    <w:rsid w:val="008139B9"/>
    <w:rsid w:val="0082344B"/>
    <w:rsid w:val="0084341A"/>
    <w:rsid w:val="008B3C13"/>
    <w:rsid w:val="008B5052"/>
    <w:rsid w:val="008B6261"/>
    <w:rsid w:val="008B7D3B"/>
    <w:rsid w:val="008E2873"/>
    <w:rsid w:val="008E6B07"/>
    <w:rsid w:val="008F088D"/>
    <w:rsid w:val="008F1316"/>
    <w:rsid w:val="00910905"/>
    <w:rsid w:val="00911A94"/>
    <w:rsid w:val="00924636"/>
    <w:rsid w:val="00932BE9"/>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AD753E"/>
    <w:rsid w:val="00B25492"/>
    <w:rsid w:val="00B34EA7"/>
    <w:rsid w:val="00B47D6F"/>
    <w:rsid w:val="00B62AFE"/>
    <w:rsid w:val="00B7587D"/>
    <w:rsid w:val="00B82A38"/>
    <w:rsid w:val="00B83BCA"/>
    <w:rsid w:val="00B90739"/>
    <w:rsid w:val="00BA4CD6"/>
    <w:rsid w:val="00BA5AF4"/>
    <w:rsid w:val="00BC3444"/>
    <w:rsid w:val="00BC398F"/>
    <w:rsid w:val="00BC4CD5"/>
    <w:rsid w:val="00BE6EBC"/>
    <w:rsid w:val="00BE7F4E"/>
    <w:rsid w:val="00C014D3"/>
    <w:rsid w:val="00C02720"/>
    <w:rsid w:val="00C34BEE"/>
    <w:rsid w:val="00C45A53"/>
    <w:rsid w:val="00C46658"/>
    <w:rsid w:val="00C50249"/>
    <w:rsid w:val="00C5103B"/>
    <w:rsid w:val="00C64634"/>
    <w:rsid w:val="00C64DB9"/>
    <w:rsid w:val="00C76364"/>
    <w:rsid w:val="00C837FB"/>
    <w:rsid w:val="00CA0D94"/>
    <w:rsid w:val="00CC12BD"/>
    <w:rsid w:val="00CD641C"/>
    <w:rsid w:val="00CF2169"/>
    <w:rsid w:val="00CF7951"/>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63C1C"/>
    <w:rsid w:val="00FA5B5E"/>
    <w:rsid w:val="00FA6173"/>
    <w:rsid w:val="00FA62F0"/>
    <w:rsid w:val="00FC2425"/>
    <w:rsid w:val="00FE1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780D3A4-5419-432E-827A-DF16D70F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2B80"/>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qFormat/>
    <w:rsid w:val="00FE1F2A"/>
    <w:pPr>
      <w:keepNext/>
      <w:spacing w:after="0" w:line="240" w:lineRule="exact"/>
      <w:outlineLvl w:val="0"/>
    </w:pPr>
    <w:rPr>
      <w:rFonts w:ascii="Times New Roman" w:eastAsia="Times New Roman" w:hAnsi="Times New Roman" w:cs="Times New Roman"/>
      <w:sz w:val="20"/>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E1F2A"/>
    <w:rPr>
      <w:u w:val="single"/>
    </w:rPr>
  </w:style>
  <w:style w:type="paragraph" w:styleId="StandardWeb">
    <w:name w:val="Normal (Web)"/>
    <w:basedOn w:val="Standard"/>
    <w:uiPriority w:val="99"/>
    <w:semiHidden/>
    <w:unhideWhenUsed/>
    <w:rsid w:val="003C01A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0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45738">
      <w:bodyDiv w:val="1"/>
      <w:marLeft w:val="0"/>
      <w:marRight w:val="0"/>
      <w:marTop w:val="0"/>
      <w:marBottom w:val="0"/>
      <w:divBdr>
        <w:top w:val="none" w:sz="0" w:space="0" w:color="auto"/>
        <w:left w:val="none" w:sz="0" w:space="0" w:color="auto"/>
        <w:bottom w:val="none" w:sz="0" w:space="0" w:color="auto"/>
        <w:right w:val="none" w:sz="0" w:space="0" w:color="auto"/>
      </w:divBdr>
      <w:divsChild>
        <w:div w:id="583884124">
          <w:marLeft w:val="0"/>
          <w:marRight w:val="0"/>
          <w:marTop w:val="0"/>
          <w:marBottom w:val="0"/>
          <w:divBdr>
            <w:top w:val="none" w:sz="0" w:space="0" w:color="auto"/>
            <w:left w:val="none" w:sz="0" w:space="0" w:color="auto"/>
            <w:bottom w:val="none" w:sz="0" w:space="0" w:color="auto"/>
            <w:right w:val="none" w:sz="0" w:space="0" w:color="auto"/>
          </w:divBdr>
        </w:div>
        <w:div w:id="1208177436">
          <w:marLeft w:val="0"/>
          <w:marRight w:val="0"/>
          <w:marTop w:val="0"/>
          <w:marBottom w:val="0"/>
          <w:divBdr>
            <w:top w:val="none" w:sz="0" w:space="0" w:color="auto"/>
            <w:left w:val="none" w:sz="0" w:space="0" w:color="auto"/>
            <w:bottom w:val="none" w:sz="0" w:space="0" w:color="auto"/>
            <w:right w:val="none" w:sz="0" w:space="0" w:color="auto"/>
          </w:divBdr>
        </w:div>
        <w:div w:id="1883786293">
          <w:marLeft w:val="0"/>
          <w:marRight w:val="0"/>
          <w:marTop w:val="0"/>
          <w:marBottom w:val="0"/>
          <w:divBdr>
            <w:top w:val="none" w:sz="0" w:space="0" w:color="auto"/>
            <w:left w:val="none" w:sz="0" w:space="0" w:color="auto"/>
            <w:bottom w:val="none" w:sz="0" w:space="0" w:color="auto"/>
            <w:right w:val="none" w:sz="0" w:space="0" w:color="auto"/>
          </w:divBdr>
        </w:div>
        <w:div w:id="944925929">
          <w:marLeft w:val="0"/>
          <w:marRight w:val="0"/>
          <w:marTop w:val="0"/>
          <w:marBottom w:val="0"/>
          <w:divBdr>
            <w:top w:val="none" w:sz="0" w:space="0" w:color="auto"/>
            <w:left w:val="none" w:sz="0" w:space="0" w:color="auto"/>
            <w:bottom w:val="none" w:sz="0" w:space="0" w:color="auto"/>
            <w:right w:val="none" w:sz="0" w:space="0" w:color="auto"/>
          </w:divBdr>
        </w:div>
      </w:divsChild>
    </w:div>
    <w:div w:id="1460414073">
      <w:bodyDiv w:val="1"/>
      <w:marLeft w:val="0"/>
      <w:marRight w:val="0"/>
      <w:marTop w:val="0"/>
      <w:marBottom w:val="0"/>
      <w:divBdr>
        <w:top w:val="none" w:sz="0" w:space="0" w:color="auto"/>
        <w:left w:val="none" w:sz="0" w:space="0" w:color="auto"/>
        <w:bottom w:val="none" w:sz="0" w:space="0" w:color="auto"/>
        <w:right w:val="none" w:sz="0" w:space="0" w:color="auto"/>
      </w:divBdr>
      <w:divsChild>
        <w:div w:id="1243300006">
          <w:marLeft w:val="0"/>
          <w:marRight w:val="0"/>
          <w:marTop w:val="0"/>
          <w:marBottom w:val="0"/>
          <w:divBdr>
            <w:top w:val="none" w:sz="0" w:space="0" w:color="auto"/>
            <w:left w:val="none" w:sz="0" w:space="0" w:color="auto"/>
            <w:bottom w:val="none" w:sz="0" w:space="0" w:color="auto"/>
            <w:right w:val="none" w:sz="0" w:space="0" w:color="auto"/>
          </w:divBdr>
        </w:div>
        <w:div w:id="821972164">
          <w:marLeft w:val="0"/>
          <w:marRight w:val="0"/>
          <w:marTop w:val="0"/>
          <w:marBottom w:val="0"/>
          <w:divBdr>
            <w:top w:val="none" w:sz="0" w:space="0" w:color="auto"/>
            <w:left w:val="none" w:sz="0" w:space="0" w:color="auto"/>
            <w:bottom w:val="none" w:sz="0" w:space="0" w:color="auto"/>
            <w:right w:val="none" w:sz="0" w:space="0" w:color="auto"/>
          </w:divBdr>
        </w:div>
        <w:div w:id="665549457">
          <w:marLeft w:val="0"/>
          <w:marRight w:val="0"/>
          <w:marTop w:val="0"/>
          <w:marBottom w:val="0"/>
          <w:divBdr>
            <w:top w:val="none" w:sz="0" w:space="0" w:color="auto"/>
            <w:left w:val="none" w:sz="0" w:space="0" w:color="auto"/>
            <w:bottom w:val="none" w:sz="0" w:space="0" w:color="auto"/>
            <w:right w:val="none" w:sz="0" w:space="0" w:color="auto"/>
          </w:divBdr>
        </w:div>
        <w:div w:id="639575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286</Words>
  <Characters>2123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3</cp:revision>
  <cp:lastPrinted>2020-02-17T14:11:00Z</cp:lastPrinted>
  <dcterms:created xsi:type="dcterms:W3CDTF">2020-02-18T10:25:00Z</dcterms:created>
  <dcterms:modified xsi:type="dcterms:W3CDTF">2020-02-18T10:25:00Z</dcterms:modified>
</cp:coreProperties>
</file>