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34DB4034"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D57640">
        <w:rPr>
          <w:rFonts w:ascii="Arial" w:hAnsi="Arial" w:cs="Arial"/>
          <w:b/>
          <w:color w:val="FF9933" w:themeColor="accent1"/>
        </w:rPr>
        <w:t>2018-09-20</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48B7B"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4B34DD90" w14:textId="77777777" w:rsidR="00650EBE" w:rsidRDefault="00650EBE" w:rsidP="00B023EE">
      <w:pPr>
        <w:spacing w:line="276" w:lineRule="auto"/>
        <w:rPr>
          <w:rFonts w:asciiTheme="majorHAnsi" w:hAnsiTheme="majorHAnsi" w:cstheme="majorHAnsi"/>
          <w:sz w:val="36"/>
          <w:szCs w:val="36"/>
        </w:rPr>
      </w:pPr>
    </w:p>
    <w:p w14:paraId="16E2B19C" w14:textId="11426F0A" w:rsidR="00B023EE" w:rsidRPr="00B023EE" w:rsidRDefault="00D57640" w:rsidP="00B023EE">
      <w:pPr>
        <w:spacing w:line="276" w:lineRule="auto"/>
        <w:rPr>
          <w:rFonts w:asciiTheme="majorHAnsi" w:hAnsiTheme="majorHAnsi" w:cstheme="majorHAnsi"/>
          <w:sz w:val="36"/>
          <w:szCs w:val="36"/>
        </w:rPr>
      </w:pPr>
      <w:r>
        <w:rPr>
          <w:rFonts w:asciiTheme="majorHAnsi" w:hAnsiTheme="majorHAnsi" w:cstheme="majorHAnsi"/>
          <w:sz w:val="36"/>
          <w:szCs w:val="36"/>
        </w:rPr>
        <w:t>Vatten och avlopp dyrt på Gotland</w:t>
      </w:r>
    </w:p>
    <w:p w14:paraId="7C4F1294" w14:textId="77777777" w:rsidR="00E41F60" w:rsidRPr="00B023EE" w:rsidRDefault="00E41F60" w:rsidP="00B023EE">
      <w:pPr>
        <w:spacing w:line="276" w:lineRule="auto"/>
        <w:rPr>
          <w:b/>
          <w:sz w:val="24"/>
          <w:szCs w:val="24"/>
        </w:rPr>
      </w:pPr>
    </w:p>
    <w:p w14:paraId="41043430" w14:textId="44FB6177" w:rsidR="00D57640" w:rsidRPr="00D57640" w:rsidRDefault="00D57640" w:rsidP="00D57640">
      <w:pPr>
        <w:spacing w:line="276" w:lineRule="auto"/>
        <w:rPr>
          <w:rFonts w:cstheme="minorHAnsi"/>
          <w:b/>
          <w:sz w:val="24"/>
          <w:szCs w:val="24"/>
        </w:rPr>
      </w:pPr>
      <w:r>
        <w:rPr>
          <w:b/>
          <w:sz w:val="24"/>
          <w:szCs w:val="24"/>
        </w:rPr>
        <w:t xml:space="preserve">Som hyresgäst är det svårt att påverka avgifter för vatten och avlopp, trots att det är kostnader som påverkar hyran. På Gotland har avgiften i år höjts och en hyresgäst som </w:t>
      </w:r>
      <w:r w:rsidRPr="00D57640">
        <w:rPr>
          <w:rFonts w:cstheme="minorHAnsi"/>
          <w:b/>
          <w:sz w:val="24"/>
          <w:szCs w:val="24"/>
        </w:rPr>
        <w:t>bor i en</w:t>
      </w:r>
      <w:r w:rsidR="007B2CC1">
        <w:rPr>
          <w:rFonts w:cstheme="minorHAnsi"/>
          <w:b/>
          <w:sz w:val="24"/>
          <w:szCs w:val="24"/>
        </w:rPr>
        <w:t xml:space="preserve"> typlägenhet på 67 kvadratmeter</w:t>
      </w:r>
      <w:r w:rsidRPr="00D57640">
        <w:rPr>
          <w:rFonts w:cstheme="minorHAnsi"/>
          <w:b/>
          <w:sz w:val="24"/>
          <w:szCs w:val="24"/>
        </w:rPr>
        <w:t xml:space="preserve"> får nu betala drygt 6 000 kronor varje år.</w:t>
      </w:r>
    </w:p>
    <w:p w14:paraId="1FFA8F06" w14:textId="3EC23842" w:rsidR="00D57640" w:rsidRPr="00D57640" w:rsidRDefault="00D57640" w:rsidP="00D57640">
      <w:pPr>
        <w:spacing w:line="276" w:lineRule="auto"/>
        <w:rPr>
          <w:rFonts w:cstheme="minorHAnsi"/>
          <w:sz w:val="24"/>
          <w:szCs w:val="24"/>
        </w:rPr>
      </w:pPr>
    </w:p>
    <w:p w14:paraId="3B07F30D" w14:textId="246B03A7" w:rsidR="00063574" w:rsidRPr="00996229" w:rsidRDefault="00063574" w:rsidP="00063574">
      <w:pPr>
        <w:spacing w:line="276" w:lineRule="auto"/>
        <w:rPr>
          <w:sz w:val="24"/>
          <w:szCs w:val="24"/>
        </w:rPr>
      </w:pPr>
      <w:r w:rsidRPr="00996229">
        <w:rPr>
          <w:sz w:val="24"/>
          <w:szCs w:val="24"/>
        </w:rPr>
        <w:t>Rapporten Nils Holgersson visar att kostnaderna för vatten och avlopp skiljer sig stort mellan landets kommuner, skillnaderna är även stora mellan grannkommuner. Generellt är kostnaderna för vatten och avlopp högre i kommuner med färre innevånare, än i mer tätbefolkade kommuner. Detta eftersom det där är färre som ska vara med och betala för underhåll av ledningarna. Även andra aspekter, som geografiskt läge påverkar priserna.</w:t>
      </w:r>
    </w:p>
    <w:p w14:paraId="3DDD2666" w14:textId="77777777" w:rsidR="00D57640" w:rsidRPr="00D57640" w:rsidRDefault="00D57640" w:rsidP="00D57640">
      <w:pPr>
        <w:spacing w:line="276" w:lineRule="auto"/>
        <w:rPr>
          <w:rFonts w:cstheme="minorHAnsi"/>
          <w:sz w:val="24"/>
          <w:szCs w:val="24"/>
        </w:rPr>
      </w:pPr>
    </w:p>
    <w:p w14:paraId="2EDCB41F" w14:textId="4756F3B6" w:rsidR="00D57640" w:rsidRDefault="00D57640" w:rsidP="00D57640">
      <w:pPr>
        <w:spacing w:after="100" w:afterAutospacing="1" w:line="276" w:lineRule="auto"/>
        <w:rPr>
          <w:rFonts w:cstheme="minorHAnsi"/>
          <w:sz w:val="24"/>
          <w:szCs w:val="24"/>
        </w:rPr>
      </w:pPr>
      <w:r w:rsidRPr="00D57640">
        <w:rPr>
          <w:rFonts w:cstheme="minorHAnsi"/>
          <w:sz w:val="24"/>
          <w:szCs w:val="24"/>
        </w:rPr>
        <w:t xml:space="preserve">Sedan förra har avgiften för vatten och avlopp höjts med 2,2 procent. </w:t>
      </w:r>
      <w:r w:rsidR="0040435C">
        <w:rPr>
          <w:rFonts w:cstheme="minorHAnsi"/>
          <w:sz w:val="24"/>
          <w:szCs w:val="24"/>
        </w:rPr>
        <w:t xml:space="preserve">Under </w:t>
      </w:r>
      <w:r w:rsidR="00120556">
        <w:rPr>
          <w:rFonts w:cstheme="minorHAnsi"/>
          <w:sz w:val="24"/>
          <w:szCs w:val="24"/>
        </w:rPr>
        <w:t xml:space="preserve">samma period har konsumentprisindex endast höjts med 1,9 procent. </w:t>
      </w:r>
      <w:r w:rsidRPr="00D57640">
        <w:rPr>
          <w:rFonts w:cstheme="minorHAnsi"/>
          <w:sz w:val="24"/>
          <w:szCs w:val="24"/>
        </w:rPr>
        <w:t xml:space="preserve">För en hyresgäst som bor i en typlägenhet på 67 </w:t>
      </w:r>
      <w:r w:rsidR="00BE09BA">
        <w:rPr>
          <w:rFonts w:cstheme="minorHAnsi"/>
          <w:sz w:val="24"/>
          <w:szCs w:val="24"/>
        </w:rPr>
        <w:t>kvadratmeter</w:t>
      </w:r>
      <w:bookmarkStart w:id="0" w:name="_GoBack"/>
      <w:bookmarkEnd w:id="0"/>
      <w:r w:rsidRPr="00D57640">
        <w:rPr>
          <w:rFonts w:cstheme="minorHAnsi"/>
          <w:sz w:val="24"/>
          <w:szCs w:val="24"/>
        </w:rPr>
        <w:t xml:space="preserve"> innebär det mer än 6 000 kronor om året. </w:t>
      </w:r>
    </w:p>
    <w:p w14:paraId="0AF8B262" w14:textId="124CFEEE" w:rsidR="00D57640" w:rsidRDefault="00D57640" w:rsidP="00D57640">
      <w:pPr>
        <w:spacing w:after="100" w:afterAutospacing="1" w:line="276" w:lineRule="auto"/>
        <w:rPr>
          <w:rFonts w:cstheme="minorHAnsi"/>
          <w:sz w:val="24"/>
          <w:szCs w:val="24"/>
        </w:rPr>
      </w:pPr>
      <w:r w:rsidRPr="00D57640">
        <w:rPr>
          <w:rFonts w:cstheme="minorHAnsi"/>
          <w:sz w:val="24"/>
          <w:szCs w:val="24"/>
        </w:rPr>
        <w:t>Avgiften på Gotland är hög i jämförelse med övriga kommuner i landet. Vatten och avlopp är dyrast i Ockelbo, där det kostar 8 200 kronor per år, och billigast i Solna, där avgiften är 1 640 kronor.</w:t>
      </w:r>
    </w:p>
    <w:p w14:paraId="27F1A0BB" w14:textId="12FDF67C" w:rsidR="00D57640" w:rsidRPr="00D57640" w:rsidRDefault="00D57640" w:rsidP="00D57640">
      <w:pPr>
        <w:spacing w:after="100" w:afterAutospacing="1" w:line="276" w:lineRule="auto"/>
        <w:rPr>
          <w:rFonts w:cstheme="minorHAnsi"/>
          <w:sz w:val="24"/>
          <w:szCs w:val="24"/>
        </w:rPr>
      </w:pPr>
      <w:r w:rsidRPr="00D57640">
        <w:rPr>
          <w:rFonts w:cstheme="minorHAnsi"/>
          <w:sz w:val="24"/>
          <w:szCs w:val="24"/>
        </w:rPr>
        <w:t xml:space="preserve">– Det är väldigt stora prisskillnader mellan kommunerna. </w:t>
      </w:r>
      <w:r w:rsidRPr="00026D2B">
        <w:rPr>
          <w:rFonts w:cstheme="minorHAnsi"/>
          <w:sz w:val="24"/>
          <w:szCs w:val="24"/>
        </w:rPr>
        <w:t>Självklart förstår jag att det kostar kommunerna mycket pengar med vatten och avlopp, men någon rim och reson får det väl ändå vara. 6 000 kronor om året är väldigt mycket pengar för många hyresgäste</w:t>
      </w:r>
      <w:r w:rsidR="008A1E8A">
        <w:rPr>
          <w:rFonts w:cstheme="minorHAnsi"/>
          <w:sz w:val="24"/>
          <w:szCs w:val="24"/>
        </w:rPr>
        <w:t xml:space="preserve">r, säger Björn Johansson, ordförande </w:t>
      </w:r>
      <w:r w:rsidR="008A1E8A" w:rsidRPr="008A1E8A">
        <w:rPr>
          <w:rFonts w:cstheme="minorHAnsi"/>
          <w:sz w:val="24"/>
          <w:szCs w:val="24"/>
        </w:rPr>
        <w:t>Hyresgästföreningen</w:t>
      </w:r>
      <w:r w:rsidR="008A1E8A">
        <w:rPr>
          <w:rFonts w:cstheme="minorHAnsi"/>
          <w:sz w:val="24"/>
          <w:szCs w:val="24"/>
        </w:rPr>
        <w:t xml:space="preserve"> region Sydost</w:t>
      </w:r>
      <w:r w:rsidRPr="00026D2B">
        <w:rPr>
          <w:rFonts w:cstheme="minorHAnsi"/>
          <w:sz w:val="24"/>
          <w:szCs w:val="24"/>
        </w:rPr>
        <w:t>.</w:t>
      </w:r>
    </w:p>
    <w:p w14:paraId="45519C1D" w14:textId="77777777" w:rsidR="00D57640" w:rsidRDefault="00D57640" w:rsidP="00D57640">
      <w:pPr>
        <w:spacing w:after="100" w:afterAutospacing="1" w:line="276" w:lineRule="auto"/>
        <w:rPr>
          <w:rFonts w:cstheme="minorHAnsi"/>
          <w:iCs/>
          <w:sz w:val="24"/>
          <w:szCs w:val="24"/>
          <w:u w:val="single"/>
        </w:rPr>
      </w:pPr>
      <w:r w:rsidRPr="00DC4F52">
        <w:rPr>
          <w:rFonts w:cstheme="minorHAnsi"/>
          <w:b/>
          <w:bCs/>
          <w:sz w:val="24"/>
          <w:szCs w:val="24"/>
        </w:rPr>
        <w:t>Fakta om undersökningen:</w:t>
      </w:r>
      <w:r w:rsidRPr="00DC4F52">
        <w:rPr>
          <w:rFonts w:cstheme="minorHAnsi"/>
          <w:b/>
          <w:sz w:val="24"/>
          <w:szCs w:val="24"/>
        </w:rPr>
        <w:br/>
      </w:r>
      <w:r w:rsidRPr="00DC4F52">
        <w:rPr>
          <w:rFonts w:cstheme="minorHAnsi"/>
          <w:iCs/>
          <w:sz w:val="24"/>
          <w:szCs w:val="24"/>
        </w:rPr>
        <w:t>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Hela undersökningen finns på </w:t>
      </w:r>
      <w:hyperlink r:id="rId14" w:history="1">
        <w:r w:rsidRPr="009E7E1B">
          <w:rPr>
            <w:rStyle w:val="Hyperlnk"/>
            <w:rFonts w:cstheme="minorHAnsi"/>
            <w:iCs/>
            <w:sz w:val="24"/>
            <w:szCs w:val="24"/>
          </w:rPr>
          <w:t>www.nilsholgersson.nu</w:t>
        </w:r>
      </w:hyperlink>
    </w:p>
    <w:p w14:paraId="66DEE86A" w14:textId="77777777" w:rsidR="00D57640" w:rsidRPr="00DC4F52" w:rsidRDefault="00D57640" w:rsidP="00D57640">
      <w:pPr>
        <w:spacing w:line="276" w:lineRule="auto"/>
        <w:rPr>
          <w:rFonts w:cstheme="minorHAnsi"/>
          <w:sz w:val="24"/>
          <w:szCs w:val="24"/>
        </w:rPr>
      </w:pPr>
    </w:p>
    <w:p w14:paraId="10870938" w14:textId="77777777" w:rsidR="00D57640" w:rsidRPr="00DC4F52" w:rsidRDefault="00D57640" w:rsidP="00D57640">
      <w:pPr>
        <w:spacing w:line="276" w:lineRule="auto"/>
        <w:rPr>
          <w:rFonts w:cstheme="minorHAnsi"/>
          <w:b/>
          <w:sz w:val="24"/>
          <w:szCs w:val="24"/>
        </w:rPr>
      </w:pPr>
      <w:r w:rsidRPr="00DC4F52">
        <w:rPr>
          <w:rFonts w:cstheme="minorHAnsi"/>
          <w:b/>
          <w:sz w:val="24"/>
          <w:szCs w:val="24"/>
        </w:rPr>
        <w:t>För mer information, kontakta gärna:</w:t>
      </w:r>
    </w:p>
    <w:p w14:paraId="27797399" w14:textId="77777777" w:rsidR="00D57640" w:rsidRPr="00DC4F52" w:rsidRDefault="00D57640" w:rsidP="00D57640">
      <w:pPr>
        <w:spacing w:line="276" w:lineRule="auto"/>
        <w:rPr>
          <w:rFonts w:cstheme="minorHAnsi"/>
          <w:sz w:val="24"/>
          <w:szCs w:val="24"/>
        </w:rPr>
      </w:pPr>
      <w:r w:rsidRPr="00DC4F52">
        <w:rPr>
          <w:rFonts w:cstheme="minorHAnsi"/>
          <w:sz w:val="24"/>
          <w:szCs w:val="24"/>
        </w:rPr>
        <w:t>Björn Johansson, ordförande Hyresgästföreningen region Sydost</w:t>
      </w:r>
    </w:p>
    <w:p w14:paraId="79548EA5" w14:textId="77777777" w:rsidR="00D57640" w:rsidRPr="00DC4F52" w:rsidRDefault="00D57640" w:rsidP="00D57640">
      <w:pPr>
        <w:spacing w:line="276" w:lineRule="auto"/>
        <w:rPr>
          <w:rFonts w:cstheme="minorHAnsi"/>
          <w:sz w:val="24"/>
          <w:szCs w:val="24"/>
          <w:lang w:val="es-ES_tradnl"/>
        </w:rPr>
      </w:pPr>
      <w:r w:rsidRPr="00DC4F52">
        <w:rPr>
          <w:rFonts w:cstheme="minorHAnsi"/>
          <w:sz w:val="24"/>
          <w:szCs w:val="24"/>
          <w:lang w:val="es-ES_tradnl"/>
        </w:rPr>
        <w:t>Telefon: 070 275 30 72</w:t>
      </w:r>
    </w:p>
    <w:p w14:paraId="7B5B81A1" w14:textId="5BF3E258" w:rsidR="00D57640" w:rsidRPr="00D57640" w:rsidRDefault="00D57640" w:rsidP="00B023EE">
      <w:pPr>
        <w:spacing w:line="276" w:lineRule="auto"/>
        <w:rPr>
          <w:rFonts w:cstheme="minorHAnsi"/>
          <w:sz w:val="24"/>
          <w:szCs w:val="24"/>
          <w:lang w:val="es-ES_tradnl"/>
        </w:rPr>
      </w:pPr>
      <w:r w:rsidRPr="00D57640">
        <w:rPr>
          <w:rFonts w:cstheme="minorHAnsi"/>
          <w:sz w:val="24"/>
          <w:szCs w:val="24"/>
          <w:lang w:val="es-ES_tradnl"/>
        </w:rPr>
        <w:t xml:space="preserve">E-post: </w:t>
      </w:r>
      <w:hyperlink r:id="rId15" w:history="1">
        <w:r w:rsidRPr="00D57640">
          <w:rPr>
            <w:rStyle w:val="Hyperlnk"/>
            <w:rFonts w:cstheme="minorHAnsi"/>
            <w:color w:val="auto"/>
            <w:sz w:val="24"/>
            <w:szCs w:val="24"/>
            <w:shd w:val="clear" w:color="auto" w:fill="FFFFFF"/>
            <w:lang w:val="es-ES_tradnl"/>
          </w:rPr>
          <w:t>bjorn.johansson4@hyresgastforeningen.se</w:t>
        </w:r>
      </w:hyperlink>
      <w:r w:rsidRPr="00D57640">
        <w:rPr>
          <w:rFonts w:cstheme="minorHAnsi"/>
          <w:sz w:val="24"/>
          <w:szCs w:val="24"/>
          <w:shd w:val="clear" w:color="auto" w:fill="FFFFFF"/>
          <w:lang w:val="es-ES_tradnl"/>
        </w:rPr>
        <w:t xml:space="preserve"> </w:t>
      </w:r>
    </w:p>
    <w:sectPr w:rsidR="00D57640" w:rsidRPr="00D57640"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09A"/>
    <w:rsid w:val="00001381"/>
    <w:rsid w:val="000116C3"/>
    <w:rsid w:val="00021DE2"/>
    <w:rsid w:val="00022AC2"/>
    <w:rsid w:val="00023F98"/>
    <w:rsid w:val="00026EEB"/>
    <w:rsid w:val="00063574"/>
    <w:rsid w:val="0006515E"/>
    <w:rsid w:val="00071F90"/>
    <w:rsid w:val="00072350"/>
    <w:rsid w:val="00072CBC"/>
    <w:rsid w:val="00092FE1"/>
    <w:rsid w:val="000B2550"/>
    <w:rsid w:val="000C3BCA"/>
    <w:rsid w:val="000E3C7C"/>
    <w:rsid w:val="000F21FA"/>
    <w:rsid w:val="000F386B"/>
    <w:rsid w:val="000F6C8E"/>
    <w:rsid w:val="00114B58"/>
    <w:rsid w:val="00117F7D"/>
    <w:rsid w:val="00120556"/>
    <w:rsid w:val="00132A5E"/>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775E7"/>
    <w:rsid w:val="00293CEC"/>
    <w:rsid w:val="002D1A1D"/>
    <w:rsid w:val="002E1B14"/>
    <w:rsid w:val="00305BB2"/>
    <w:rsid w:val="00317D8A"/>
    <w:rsid w:val="00332AEC"/>
    <w:rsid w:val="00336D6B"/>
    <w:rsid w:val="003456F0"/>
    <w:rsid w:val="00350A53"/>
    <w:rsid w:val="00353D5A"/>
    <w:rsid w:val="003568F6"/>
    <w:rsid w:val="003710C9"/>
    <w:rsid w:val="00380DDC"/>
    <w:rsid w:val="003B73BB"/>
    <w:rsid w:val="003C2EA8"/>
    <w:rsid w:val="003C5B3B"/>
    <w:rsid w:val="003D5D04"/>
    <w:rsid w:val="003F2F52"/>
    <w:rsid w:val="00401F5A"/>
    <w:rsid w:val="0040435C"/>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45E04"/>
    <w:rsid w:val="00555C2F"/>
    <w:rsid w:val="00560176"/>
    <w:rsid w:val="00573CE2"/>
    <w:rsid w:val="005A145B"/>
    <w:rsid w:val="005B6ACD"/>
    <w:rsid w:val="005C347E"/>
    <w:rsid w:val="005C7D6E"/>
    <w:rsid w:val="005D0EF5"/>
    <w:rsid w:val="005E5E70"/>
    <w:rsid w:val="00600EA3"/>
    <w:rsid w:val="00604F14"/>
    <w:rsid w:val="00622443"/>
    <w:rsid w:val="00627251"/>
    <w:rsid w:val="00650EBE"/>
    <w:rsid w:val="006641E8"/>
    <w:rsid w:val="00665F03"/>
    <w:rsid w:val="00670F0B"/>
    <w:rsid w:val="00672A04"/>
    <w:rsid w:val="006940B1"/>
    <w:rsid w:val="006976CA"/>
    <w:rsid w:val="006A168E"/>
    <w:rsid w:val="006A310C"/>
    <w:rsid w:val="006A488D"/>
    <w:rsid w:val="006C0BFF"/>
    <w:rsid w:val="0070377E"/>
    <w:rsid w:val="00714F71"/>
    <w:rsid w:val="007357C7"/>
    <w:rsid w:val="0075743E"/>
    <w:rsid w:val="0079416B"/>
    <w:rsid w:val="007A3DA8"/>
    <w:rsid w:val="007B2CC1"/>
    <w:rsid w:val="007B43B9"/>
    <w:rsid w:val="007E3D12"/>
    <w:rsid w:val="008124C1"/>
    <w:rsid w:val="00823098"/>
    <w:rsid w:val="0083549C"/>
    <w:rsid w:val="008569D3"/>
    <w:rsid w:val="00865EDE"/>
    <w:rsid w:val="00873F4D"/>
    <w:rsid w:val="00874A07"/>
    <w:rsid w:val="008839C9"/>
    <w:rsid w:val="008916A1"/>
    <w:rsid w:val="00891FF2"/>
    <w:rsid w:val="008A1B98"/>
    <w:rsid w:val="008A1E8A"/>
    <w:rsid w:val="008D53B3"/>
    <w:rsid w:val="008E7B15"/>
    <w:rsid w:val="008F1D0A"/>
    <w:rsid w:val="00900FA6"/>
    <w:rsid w:val="0090344A"/>
    <w:rsid w:val="00907EF8"/>
    <w:rsid w:val="00916203"/>
    <w:rsid w:val="0093195F"/>
    <w:rsid w:val="00943012"/>
    <w:rsid w:val="0094338A"/>
    <w:rsid w:val="009647EE"/>
    <w:rsid w:val="00970B21"/>
    <w:rsid w:val="00984A02"/>
    <w:rsid w:val="009978E3"/>
    <w:rsid w:val="009C305C"/>
    <w:rsid w:val="009C6B85"/>
    <w:rsid w:val="009E0776"/>
    <w:rsid w:val="009E1284"/>
    <w:rsid w:val="009E16E0"/>
    <w:rsid w:val="009E22CA"/>
    <w:rsid w:val="009F639F"/>
    <w:rsid w:val="00A1206F"/>
    <w:rsid w:val="00A31DA6"/>
    <w:rsid w:val="00A3287D"/>
    <w:rsid w:val="00A347D8"/>
    <w:rsid w:val="00A42A1F"/>
    <w:rsid w:val="00A45142"/>
    <w:rsid w:val="00A80ADD"/>
    <w:rsid w:val="00A8289D"/>
    <w:rsid w:val="00A872D6"/>
    <w:rsid w:val="00AA4D87"/>
    <w:rsid w:val="00AA6770"/>
    <w:rsid w:val="00AB0FB4"/>
    <w:rsid w:val="00AC0248"/>
    <w:rsid w:val="00AD0C6C"/>
    <w:rsid w:val="00AD3EC5"/>
    <w:rsid w:val="00AF3F22"/>
    <w:rsid w:val="00B023EE"/>
    <w:rsid w:val="00B10FD7"/>
    <w:rsid w:val="00B26D5A"/>
    <w:rsid w:val="00B60524"/>
    <w:rsid w:val="00B611C1"/>
    <w:rsid w:val="00B62FA0"/>
    <w:rsid w:val="00B9066E"/>
    <w:rsid w:val="00BA4E18"/>
    <w:rsid w:val="00BB5289"/>
    <w:rsid w:val="00BE09BA"/>
    <w:rsid w:val="00BE1F17"/>
    <w:rsid w:val="00BF0216"/>
    <w:rsid w:val="00C01438"/>
    <w:rsid w:val="00C2416D"/>
    <w:rsid w:val="00C36BAF"/>
    <w:rsid w:val="00C55777"/>
    <w:rsid w:val="00C56146"/>
    <w:rsid w:val="00C62C02"/>
    <w:rsid w:val="00C63D50"/>
    <w:rsid w:val="00C96903"/>
    <w:rsid w:val="00CA4670"/>
    <w:rsid w:val="00CB7769"/>
    <w:rsid w:val="00CD0C1F"/>
    <w:rsid w:val="00CE1597"/>
    <w:rsid w:val="00CE478C"/>
    <w:rsid w:val="00D1561A"/>
    <w:rsid w:val="00D44A75"/>
    <w:rsid w:val="00D57640"/>
    <w:rsid w:val="00D61A67"/>
    <w:rsid w:val="00D65ACC"/>
    <w:rsid w:val="00D72C79"/>
    <w:rsid w:val="00D76A81"/>
    <w:rsid w:val="00D77C89"/>
    <w:rsid w:val="00D82AF9"/>
    <w:rsid w:val="00D90EBD"/>
    <w:rsid w:val="00DC226F"/>
    <w:rsid w:val="00DC23B6"/>
    <w:rsid w:val="00DE5246"/>
    <w:rsid w:val="00E00612"/>
    <w:rsid w:val="00E03019"/>
    <w:rsid w:val="00E1285D"/>
    <w:rsid w:val="00E23975"/>
    <w:rsid w:val="00E34E19"/>
    <w:rsid w:val="00E37711"/>
    <w:rsid w:val="00E41F60"/>
    <w:rsid w:val="00E60E7F"/>
    <w:rsid w:val="00E6661E"/>
    <w:rsid w:val="00E77680"/>
    <w:rsid w:val="00E81AC0"/>
    <w:rsid w:val="00E85DD9"/>
    <w:rsid w:val="00E9562F"/>
    <w:rsid w:val="00E969DD"/>
    <w:rsid w:val="00EA43E1"/>
    <w:rsid w:val="00EA5506"/>
    <w:rsid w:val="00EB4662"/>
    <w:rsid w:val="00EB58E7"/>
    <w:rsid w:val="00ED6FA9"/>
    <w:rsid w:val="00EF013A"/>
    <w:rsid w:val="00EF3F6C"/>
    <w:rsid w:val="00EF7489"/>
    <w:rsid w:val="00F00873"/>
    <w:rsid w:val="00F029F8"/>
    <w:rsid w:val="00F1109A"/>
    <w:rsid w:val="00F55105"/>
    <w:rsid w:val="00F77DCD"/>
    <w:rsid w:val="00F868BB"/>
    <w:rsid w:val="00FA4CF6"/>
    <w:rsid w:val="00FB0B87"/>
    <w:rsid w:val="00FC14EC"/>
    <w:rsid w:val="00FD3486"/>
    <w:rsid w:val="00FF240C"/>
    <w:rsid w:val="00FF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650EBE"/>
    <w:rPr>
      <w:color w:val="808080"/>
      <w:shd w:val="clear" w:color="auto" w:fill="E6E6E6"/>
    </w:rPr>
  </w:style>
  <w:style w:type="paragraph" w:styleId="Normalwebb">
    <w:name w:val="Normal (Web)"/>
    <w:basedOn w:val="Normal"/>
    <w:uiPriority w:val="99"/>
    <w:semiHidden/>
    <w:unhideWhenUsed/>
    <w:rsid w:val="00380DDC"/>
    <w:pPr>
      <w:spacing w:before="100" w:beforeAutospacing="1" w:after="100" w:afterAutospacing="1"/>
    </w:pPr>
    <w:rPr>
      <w:rFonts w:ascii="Helvetica" w:eastAsiaTheme="minorHAnsi" w:hAnsi="Helvetica"/>
      <w:szCs w:val="22"/>
    </w:rPr>
  </w:style>
  <w:style w:type="character" w:styleId="Stark">
    <w:name w:val="Strong"/>
    <w:basedOn w:val="Standardstycketeckensnitt"/>
    <w:uiPriority w:val="22"/>
    <w:qFormat/>
    <w:rsid w:val="0038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73411">
      <w:bodyDiv w:val="1"/>
      <w:marLeft w:val="0"/>
      <w:marRight w:val="0"/>
      <w:marTop w:val="0"/>
      <w:marBottom w:val="0"/>
      <w:divBdr>
        <w:top w:val="none" w:sz="0" w:space="0" w:color="auto"/>
        <w:left w:val="none" w:sz="0" w:space="0" w:color="auto"/>
        <w:bottom w:val="none" w:sz="0" w:space="0" w:color="auto"/>
        <w:right w:val="none" w:sz="0" w:space="0" w:color="auto"/>
      </w:divBdr>
    </w:div>
    <w:div w:id="1577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00000000-0000-0000-0000-000000000000</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ZWNSPHDDRYKD-14-1790</_dlc_DocId>
    <_dlc_DocIdUrl xmlns="efce7ec9-519a-4d77-bfc0-142881c25f18">
      <Url>https://bosse.hyresgastforeningen.se/collab/41/region-sydost-kommunikation/_layouts/DocIdRedir.aspx?ID=ZWNSPHDDRYKD-14-1790</Url>
      <Description>ZWNSPHDDRYKD-14-1790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0351272E-7B75-40BC-A4BD-EB420E7D4397}">
  <ds:schemaRefs>
    <ds:schemaRef ds:uri="http://schemas.openxmlformats.org/package/2006/metadata/core-properties"/>
    <ds:schemaRef ds:uri="http://schemas.microsoft.com/office/2006/documentManagement/types"/>
    <ds:schemaRef ds:uri="http://schemas.microsoft.com/office/infopath/2007/PartnerControls"/>
    <ds:schemaRef ds:uri="3a1603d7-f19e-4bd4-a70f-51c0f26e2e8f"/>
    <ds:schemaRef ds:uri="http://purl.org/dc/elements/1.1/"/>
    <ds:schemaRef ds:uri="http://schemas.microsoft.com/office/2006/metadata/properties"/>
    <ds:schemaRef ds:uri="efce7ec9-519a-4d77-bfc0-142881c25f1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5.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6.xml><?xml version="1.0" encoding="utf-8"?>
<ds:datastoreItem xmlns:ds="http://schemas.openxmlformats.org/officeDocument/2006/customXml" ds:itemID="{E4E20986-9706-45C4-AC9D-F49DD7AA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355</Words>
  <Characters>1887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9</cp:revision>
  <cp:lastPrinted>2018-09-19T13:29:00Z</cp:lastPrinted>
  <dcterms:created xsi:type="dcterms:W3CDTF">2018-09-19T07:09:00Z</dcterms:created>
  <dcterms:modified xsi:type="dcterms:W3CDTF">2018-09-19T13:31:00Z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1da95ad3-9432-482f-9d88-fd29ee9cf2aa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