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688A" w14:textId="20187E4B" w:rsidR="003A3812" w:rsidRPr="003A3812" w:rsidRDefault="003A3812" w:rsidP="00FC4080">
      <w:pPr>
        <w:spacing w:line="276" w:lineRule="auto"/>
        <w:rPr>
          <w:rStyle w:val="NewHagergrey90black"/>
          <w:color w:val="595959" w:themeColor="text1" w:themeTint="A6"/>
        </w:rPr>
      </w:pPr>
    </w:p>
    <w:p w14:paraId="68692954" w14:textId="77777777" w:rsidR="003A3812" w:rsidRPr="003A3812" w:rsidRDefault="003A3812" w:rsidP="003A3812">
      <w:pPr>
        <w:rPr>
          <w:color w:val="595959" w:themeColor="text1" w:themeTint="A6"/>
        </w:rPr>
      </w:pPr>
    </w:p>
    <w:p w14:paraId="2EC5680E" w14:textId="6635A126" w:rsidR="003B1712" w:rsidRPr="003A3812" w:rsidRDefault="003A3812" w:rsidP="003A3812">
      <w:pPr>
        <w:spacing w:line="360" w:lineRule="auto"/>
        <w:rPr>
          <w:b/>
          <w:bCs/>
          <w:color w:val="595959" w:themeColor="text1" w:themeTint="A6"/>
          <w:sz w:val="26"/>
          <w:szCs w:val="26"/>
        </w:rPr>
      </w:pPr>
      <w:r w:rsidRPr="003A3812">
        <w:rPr>
          <w:b/>
          <w:bCs/>
          <w:color w:val="595959" w:themeColor="text1" w:themeTint="A6"/>
          <w:sz w:val="26"/>
          <w:szCs w:val="26"/>
        </w:rPr>
        <w:t>Start der Ausschreibung zum 3. Meister</w:t>
      </w:r>
      <w:r>
        <w:rPr>
          <w:b/>
          <w:bCs/>
          <w:color w:val="595959" w:themeColor="text1" w:themeTint="A6"/>
          <w:sz w:val="26"/>
          <w:szCs w:val="26"/>
        </w:rPr>
        <w:t>-</w:t>
      </w:r>
      <w:r w:rsidRPr="003A3812">
        <w:rPr>
          <w:b/>
          <w:bCs/>
          <w:color w:val="595959" w:themeColor="text1" w:themeTint="A6"/>
          <w:sz w:val="26"/>
          <w:szCs w:val="26"/>
        </w:rPr>
        <w:t xml:space="preserve">Gründerpreis der Peter-und-Luise-Hager-Stiftung </w:t>
      </w:r>
    </w:p>
    <w:p w14:paraId="204C93C9" w14:textId="3E3C6A43" w:rsidR="003A3812" w:rsidRDefault="003A3812" w:rsidP="003A3812">
      <w:pPr>
        <w:spacing w:line="360" w:lineRule="auto"/>
        <w:rPr>
          <w:color w:val="595959" w:themeColor="text1" w:themeTint="A6"/>
        </w:rPr>
      </w:pPr>
      <w:r>
        <w:rPr>
          <w:color w:val="595959" w:themeColor="text1" w:themeTint="A6"/>
        </w:rPr>
        <w:t>Drei der erfolgreichsten Gründer im deutschen Elektrohandwerk werden 2020 mit dem Mei</w:t>
      </w:r>
      <w:r w:rsidR="0037718C">
        <w:rPr>
          <w:color w:val="595959" w:themeColor="text1" w:themeTint="A6"/>
        </w:rPr>
        <w:t xml:space="preserve">ster-Gründerpreis ausgezeichnet. </w:t>
      </w:r>
    </w:p>
    <w:p w14:paraId="32741442" w14:textId="77777777" w:rsidR="003B1712" w:rsidRPr="003A3812" w:rsidRDefault="003B1712" w:rsidP="003A3812">
      <w:pPr>
        <w:spacing w:line="360" w:lineRule="auto"/>
        <w:rPr>
          <w:color w:val="595959" w:themeColor="text1" w:themeTint="A6"/>
        </w:rPr>
      </w:pPr>
    </w:p>
    <w:p w14:paraId="34CE548C" w14:textId="353976B9" w:rsidR="003A3812" w:rsidRPr="003A3812" w:rsidRDefault="00CF2756" w:rsidP="003A3812">
      <w:pPr>
        <w:spacing w:line="360" w:lineRule="auto"/>
        <w:rPr>
          <w:b/>
          <w:bCs/>
          <w:color w:val="595959" w:themeColor="text1" w:themeTint="A6"/>
        </w:rPr>
      </w:pPr>
      <w:r>
        <w:rPr>
          <w:i/>
          <w:iCs/>
          <w:color w:val="595959" w:themeColor="text1" w:themeTint="A6"/>
        </w:rPr>
        <w:t>Blieskastel</w:t>
      </w:r>
      <w:r w:rsidR="003A3812" w:rsidRPr="003A3812">
        <w:rPr>
          <w:i/>
          <w:iCs/>
          <w:color w:val="595959" w:themeColor="text1" w:themeTint="A6"/>
        </w:rPr>
        <w:t>.</w:t>
      </w:r>
      <w:r w:rsidR="003A3812" w:rsidRPr="003A3812">
        <w:rPr>
          <w:b/>
          <w:bCs/>
          <w:color w:val="595959" w:themeColor="text1" w:themeTint="A6"/>
        </w:rPr>
        <w:t xml:space="preserve"> Zum dritten Mal lobt die gemeinnützige Peter-und-Luise-Hager-Stiftung den Branchenpreis „Meister“ aus. Der alle zwei Jahre ausgeschriebene Meister-Gründerpreis ist für drei Preisträger mit je 10.000 Euro dotiert. Bewerben können sich eingetragene Meister des Elektro</w:t>
      </w:r>
      <w:r w:rsidR="003A3812">
        <w:rPr>
          <w:b/>
          <w:bCs/>
          <w:color w:val="595959" w:themeColor="text1" w:themeTint="A6"/>
        </w:rPr>
        <w:t>h</w:t>
      </w:r>
      <w:r w:rsidR="003A3812" w:rsidRPr="003A3812">
        <w:rPr>
          <w:b/>
          <w:bCs/>
          <w:color w:val="595959" w:themeColor="text1" w:themeTint="A6"/>
        </w:rPr>
        <w:t xml:space="preserve">andwerks, die sich </w:t>
      </w:r>
      <w:r w:rsidR="003B1712">
        <w:rPr>
          <w:b/>
          <w:bCs/>
          <w:color w:val="595959" w:themeColor="text1" w:themeTint="A6"/>
        </w:rPr>
        <w:t>seit</w:t>
      </w:r>
      <w:r w:rsidR="003A3812" w:rsidRPr="003A3812">
        <w:rPr>
          <w:b/>
          <w:bCs/>
          <w:color w:val="595959" w:themeColor="text1" w:themeTint="A6"/>
        </w:rPr>
        <w:t xml:space="preserve"> dem </w:t>
      </w:r>
      <w:r w:rsidR="003A3812" w:rsidRPr="003B1712">
        <w:rPr>
          <w:b/>
          <w:bCs/>
          <w:color w:val="595959" w:themeColor="text1" w:themeTint="A6"/>
        </w:rPr>
        <w:t>1. Januar 2015</w:t>
      </w:r>
      <w:r w:rsidR="003A3812" w:rsidRPr="003A3812">
        <w:rPr>
          <w:b/>
          <w:bCs/>
          <w:color w:val="595959" w:themeColor="text1" w:themeTint="A6"/>
        </w:rPr>
        <w:t xml:space="preserve"> mit einem eigenen </w:t>
      </w:r>
      <w:r w:rsidR="003A3812">
        <w:rPr>
          <w:b/>
          <w:bCs/>
          <w:color w:val="595959" w:themeColor="text1" w:themeTint="A6"/>
        </w:rPr>
        <w:t>Betrieb</w:t>
      </w:r>
      <w:r w:rsidR="003A3812" w:rsidRPr="003A3812">
        <w:rPr>
          <w:b/>
          <w:bCs/>
          <w:color w:val="595959" w:themeColor="text1" w:themeTint="A6"/>
        </w:rPr>
        <w:t xml:space="preserve"> oder als Betriebsnachfolger selbstständig gemacht haben. Schirmherr ist in diesem Jahr </w:t>
      </w:r>
      <w:r w:rsidR="003A3812">
        <w:rPr>
          <w:b/>
          <w:bCs/>
          <w:color w:val="595959" w:themeColor="text1" w:themeTint="A6"/>
        </w:rPr>
        <w:t>der</w:t>
      </w:r>
      <w:r w:rsidR="003A3812" w:rsidRPr="003A3812">
        <w:rPr>
          <w:b/>
          <w:bCs/>
          <w:color w:val="595959" w:themeColor="text1" w:themeTint="A6"/>
        </w:rPr>
        <w:t xml:space="preserve"> Ministerpräsident des Saarlandes, </w:t>
      </w:r>
      <w:r w:rsidR="003A3812">
        <w:rPr>
          <w:b/>
          <w:bCs/>
          <w:color w:val="595959" w:themeColor="text1" w:themeTint="A6"/>
        </w:rPr>
        <w:t>Tobias Hans</w:t>
      </w:r>
      <w:r w:rsidR="003A3812" w:rsidRPr="003A3812">
        <w:rPr>
          <w:b/>
          <w:bCs/>
          <w:color w:val="595959" w:themeColor="text1" w:themeTint="A6"/>
        </w:rPr>
        <w:t>.</w:t>
      </w:r>
    </w:p>
    <w:p w14:paraId="6A8E401F" w14:textId="77777777" w:rsidR="003A3812" w:rsidRPr="003A3812" w:rsidRDefault="003A3812" w:rsidP="003A3812">
      <w:pPr>
        <w:spacing w:line="360" w:lineRule="auto"/>
        <w:rPr>
          <w:color w:val="595959" w:themeColor="text1" w:themeTint="A6"/>
        </w:rPr>
      </w:pPr>
    </w:p>
    <w:p w14:paraId="6E3EC71E" w14:textId="62517EB1" w:rsidR="003A3812" w:rsidRPr="003A3812" w:rsidRDefault="003A3812" w:rsidP="003A3812">
      <w:pPr>
        <w:spacing w:line="360" w:lineRule="auto"/>
        <w:rPr>
          <w:color w:val="595959" w:themeColor="text1" w:themeTint="A6"/>
        </w:rPr>
      </w:pPr>
      <w:r w:rsidRPr="003A3812">
        <w:rPr>
          <w:color w:val="595959" w:themeColor="text1" w:themeTint="A6"/>
        </w:rPr>
        <w:t xml:space="preserve">„Der Gründerpreis ist ein Vermächtnis unserer Stifter an die Branche“, so beschreibt Oswald Bubel, Vorstandsmitglied der Peter-und-Luise-Hager-Stiftung, die Zielrichtung des Wettbewerbs. „Die Stiftung will damit den Elektro-Handwerksmeister als Gründer eines neuen </w:t>
      </w:r>
      <w:r>
        <w:rPr>
          <w:color w:val="595959" w:themeColor="text1" w:themeTint="A6"/>
        </w:rPr>
        <w:t>Betriebs</w:t>
      </w:r>
      <w:r w:rsidRPr="003A3812">
        <w:rPr>
          <w:color w:val="595959" w:themeColor="text1" w:themeTint="A6"/>
        </w:rPr>
        <w:t xml:space="preserve"> belohnen und stärken.“ Bewertungskriterien für die </w:t>
      </w:r>
      <w:r>
        <w:rPr>
          <w:color w:val="595959" w:themeColor="text1" w:themeTint="A6"/>
        </w:rPr>
        <w:t>Auszeichnung</w:t>
      </w:r>
      <w:r w:rsidRPr="003A3812">
        <w:rPr>
          <w:color w:val="595959" w:themeColor="text1" w:themeTint="A6"/>
        </w:rPr>
        <w:t xml:space="preserve"> sind neben den wirtschaftlichen Fakten auch </w:t>
      </w:r>
      <w:r>
        <w:rPr>
          <w:color w:val="595959" w:themeColor="text1" w:themeTint="A6"/>
        </w:rPr>
        <w:t>unternehmerischer Gemeinsinn</w:t>
      </w:r>
      <w:r w:rsidRPr="003A3812">
        <w:rPr>
          <w:color w:val="595959" w:themeColor="text1" w:themeTint="A6"/>
        </w:rPr>
        <w:t xml:space="preserve">, </w:t>
      </w:r>
      <w:r>
        <w:rPr>
          <w:color w:val="595959" w:themeColor="text1" w:themeTint="A6"/>
        </w:rPr>
        <w:t xml:space="preserve">Personalführung und Ausbildungsstrategie </w:t>
      </w:r>
      <w:r w:rsidRPr="003A3812">
        <w:rPr>
          <w:color w:val="595959" w:themeColor="text1" w:themeTint="A6"/>
        </w:rPr>
        <w:t xml:space="preserve">sowie die Einbindung des Betriebs in </w:t>
      </w:r>
      <w:r>
        <w:rPr>
          <w:color w:val="595959" w:themeColor="text1" w:themeTint="A6"/>
        </w:rPr>
        <w:t>Gemeinde und Bürgerschaft</w:t>
      </w:r>
      <w:r w:rsidRPr="003A3812">
        <w:rPr>
          <w:color w:val="595959" w:themeColor="text1" w:themeTint="A6"/>
        </w:rPr>
        <w:t>.</w:t>
      </w:r>
    </w:p>
    <w:p w14:paraId="7969AC47" w14:textId="77777777" w:rsidR="003A3812" w:rsidRPr="003A3812" w:rsidRDefault="003A3812" w:rsidP="003A3812">
      <w:pPr>
        <w:spacing w:line="360" w:lineRule="auto"/>
        <w:rPr>
          <w:color w:val="595959" w:themeColor="text1" w:themeTint="A6"/>
        </w:rPr>
      </w:pPr>
    </w:p>
    <w:p w14:paraId="66030CA9" w14:textId="77777777" w:rsidR="003A3812" w:rsidRPr="003A3812" w:rsidRDefault="003A3812" w:rsidP="003A3812">
      <w:pPr>
        <w:spacing w:line="360" w:lineRule="auto"/>
        <w:rPr>
          <w:b/>
          <w:bCs/>
          <w:color w:val="595959" w:themeColor="text1" w:themeTint="A6"/>
        </w:rPr>
      </w:pPr>
      <w:r w:rsidRPr="003A3812">
        <w:rPr>
          <w:b/>
          <w:bCs/>
          <w:color w:val="595959" w:themeColor="text1" w:themeTint="A6"/>
        </w:rPr>
        <w:t>„Willkommenes Startkapital“</w:t>
      </w:r>
    </w:p>
    <w:p w14:paraId="03841936" w14:textId="77777777" w:rsidR="003B1712" w:rsidRDefault="003A3812" w:rsidP="003A3812">
      <w:pPr>
        <w:spacing w:line="360" w:lineRule="auto"/>
        <w:rPr>
          <w:color w:val="595959" w:themeColor="text1" w:themeTint="A6"/>
        </w:rPr>
      </w:pPr>
      <w:r w:rsidRPr="003A3812">
        <w:rPr>
          <w:color w:val="595959" w:themeColor="text1" w:themeTint="A6"/>
        </w:rPr>
        <w:t>Wie hilfreich der Gründerpreis sein kann, zeigen die Gewinner, die 2018 mit ihren Unternehmensgründungen überzeugt haben – beispielsweise Jannik Henken, Elektromeister aus Oldenburg, der das Preisgeld in einen Neubau investiert hat: „Ich kann die Teilnahme nur empfehlen. Für mich ist der Preis einerseits eine Bestätigung und Anerkennung der eigenen Leistung; andererseits ist der finanzielle Aspekt für die Entwicklung eines jungen Betriebs natürlich ebenfalls nicht unerheblich.“</w:t>
      </w:r>
      <w:r w:rsidR="003B1712">
        <w:rPr>
          <w:color w:val="595959" w:themeColor="text1" w:themeTint="A6"/>
        </w:rPr>
        <w:t xml:space="preserve"> </w:t>
      </w:r>
    </w:p>
    <w:p w14:paraId="75D62271" w14:textId="77777777" w:rsidR="003B1712" w:rsidRDefault="003B1712" w:rsidP="003A3812">
      <w:pPr>
        <w:spacing w:line="360" w:lineRule="auto"/>
        <w:rPr>
          <w:color w:val="595959" w:themeColor="text1" w:themeTint="A6"/>
        </w:rPr>
      </w:pPr>
    </w:p>
    <w:p w14:paraId="33C6A929" w14:textId="39D24F88" w:rsidR="003A3812" w:rsidRPr="003A3812" w:rsidRDefault="003A3812" w:rsidP="003A3812">
      <w:pPr>
        <w:spacing w:line="360" w:lineRule="auto"/>
        <w:rPr>
          <w:color w:val="595959" w:themeColor="text1" w:themeTint="A6"/>
        </w:rPr>
      </w:pPr>
      <w:r w:rsidRPr="003A3812">
        <w:rPr>
          <w:color w:val="595959" w:themeColor="text1" w:themeTint="A6"/>
        </w:rPr>
        <w:t>Und auch für Kevin Breuer, Elektromeister aus Ratekau bei Lübeck, erwies sich der Gründerpreis als echter Gewinn für sein junges Unternehmen: „Ich habe durch den Preis viel Anerkennung in der Innung erfahren. Die Verleihung hat sich entsprechend in der Branche</w:t>
      </w:r>
      <w:r w:rsidR="003B1712">
        <w:rPr>
          <w:color w:val="595959" w:themeColor="text1" w:themeTint="A6"/>
        </w:rPr>
        <w:t xml:space="preserve"> </w:t>
      </w:r>
      <w:r w:rsidRPr="003A3812">
        <w:rPr>
          <w:color w:val="595959" w:themeColor="text1" w:themeTint="A6"/>
        </w:rPr>
        <w:t xml:space="preserve">herumgesprochen und uns geholfen, neue Mitarbeiter zu gewinnen“, nennt er einen weiteren wichtigen Punkt in Zeiten des Fachkräftemangels. Auch er kann die Teilnahme deshalb nur empfehlen – zumal das Bewerbungsformular schnell und einfach ausgefüllt sei. </w:t>
      </w:r>
    </w:p>
    <w:p w14:paraId="675449F5" w14:textId="77777777" w:rsidR="003A3812" w:rsidRPr="003A3812" w:rsidRDefault="003A3812" w:rsidP="003A3812">
      <w:pPr>
        <w:spacing w:line="360" w:lineRule="auto"/>
        <w:rPr>
          <w:color w:val="595959" w:themeColor="text1" w:themeTint="A6"/>
        </w:rPr>
      </w:pPr>
    </w:p>
    <w:p w14:paraId="5441D884" w14:textId="77777777" w:rsidR="003B1712" w:rsidRDefault="003B1712" w:rsidP="003A3812">
      <w:pPr>
        <w:spacing w:line="360" w:lineRule="auto"/>
        <w:rPr>
          <w:color w:val="595959" w:themeColor="text1" w:themeTint="A6"/>
        </w:rPr>
      </w:pPr>
    </w:p>
    <w:p w14:paraId="27A62175" w14:textId="1220E049" w:rsidR="003A3812" w:rsidRPr="003A3812" w:rsidRDefault="003A3812" w:rsidP="003A3812">
      <w:pPr>
        <w:spacing w:line="360" w:lineRule="auto"/>
        <w:rPr>
          <w:color w:val="595959" w:themeColor="text1" w:themeTint="A6"/>
        </w:rPr>
      </w:pPr>
      <w:r w:rsidRPr="003A3812">
        <w:rPr>
          <w:color w:val="595959" w:themeColor="text1" w:themeTint="A6"/>
        </w:rPr>
        <w:lastRenderedPageBreak/>
        <w:t xml:space="preserve">Für </w:t>
      </w:r>
      <w:r w:rsidR="0037718C">
        <w:rPr>
          <w:color w:val="595959" w:themeColor="text1" w:themeTint="A6"/>
        </w:rPr>
        <w:t>Steven</w:t>
      </w:r>
      <w:r w:rsidR="0037718C" w:rsidRPr="003A3812">
        <w:rPr>
          <w:color w:val="595959" w:themeColor="text1" w:themeTint="A6"/>
        </w:rPr>
        <w:t xml:space="preserve"> </w:t>
      </w:r>
      <w:r w:rsidRPr="003A3812">
        <w:rPr>
          <w:color w:val="595959" w:themeColor="text1" w:themeTint="A6"/>
        </w:rPr>
        <w:t>Kolbe</w:t>
      </w:r>
      <w:r w:rsidR="0037718C">
        <w:rPr>
          <w:color w:val="595959" w:themeColor="text1" w:themeTint="A6"/>
        </w:rPr>
        <w:t xml:space="preserve"> und Jan Liesche</w:t>
      </w:r>
      <w:r w:rsidR="00D121BC">
        <w:rPr>
          <w:color w:val="595959" w:themeColor="text1" w:themeTint="A6"/>
        </w:rPr>
        <w:t xml:space="preserve"> </w:t>
      </w:r>
      <w:r w:rsidR="001201A3">
        <w:rPr>
          <w:color w:val="595959" w:themeColor="text1" w:themeTint="A6"/>
        </w:rPr>
        <w:t xml:space="preserve">aus Berlin </w:t>
      </w:r>
      <w:r w:rsidRPr="003A3812">
        <w:rPr>
          <w:color w:val="595959" w:themeColor="text1" w:themeTint="A6"/>
        </w:rPr>
        <w:t>kam der Preis ebenfalls wie gerufen: „Wir haben das Preisgeld direkt in die Weiterbildung unserer Mitarbeiter investiert. Es ist uns sehr wichtig, dass unser Team auf dem neuesten Stand ist, beispielsweise wenn es um Normen geht. Aber auch Messgeräte-Kurse und die Führerscheine für Bedienung unserer Scherenarbeitsbühne haben wir für alle Mitarbeiter mit dem Preisgeld finanziert.“</w:t>
      </w:r>
    </w:p>
    <w:p w14:paraId="2B5E5D19" w14:textId="77777777" w:rsidR="003A3812" w:rsidRPr="003A3812" w:rsidRDefault="003A3812" w:rsidP="003A3812">
      <w:pPr>
        <w:spacing w:line="360" w:lineRule="auto"/>
        <w:rPr>
          <w:color w:val="595959" w:themeColor="text1" w:themeTint="A6"/>
        </w:rPr>
      </w:pPr>
    </w:p>
    <w:p w14:paraId="5E264885" w14:textId="77B8F308" w:rsidR="003A3812" w:rsidRPr="003A3812" w:rsidRDefault="00D121BC" w:rsidP="003A3812">
      <w:pPr>
        <w:spacing w:line="360" w:lineRule="auto"/>
        <w:rPr>
          <w:b/>
          <w:bCs/>
          <w:color w:val="595959" w:themeColor="text1" w:themeTint="A6"/>
        </w:rPr>
      </w:pPr>
      <w:r>
        <w:rPr>
          <w:b/>
          <w:bCs/>
          <w:color w:val="595959" w:themeColor="text1" w:themeTint="A6"/>
        </w:rPr>
        <w:t>B</w:t>
      </w:r>
      <w:r w:rsidR="003A3812" w:rsidRPr="003A3812">
        <w:rPr>
          <w:b/>
          <w:bCs/>
          <w:color w:val="595959" w:themeColor="text1" w:themeTint="A6"/>
        </w:rPr>
        <w:t>is</w:t>
      </w:r>
      <w:r w:rsidR="0037718C">
        <w:rPr>
          <w:b/>
          <w:bCs/>
          <w:color w:val="595959" w:themeColor="text1" w:themeTint="A6"/>
        </w:rPr>
        <w:t xml:space="preserve"> zum</w:t>
      </w:r>
      <w:r w:rsidR="003A3812" w:rsidRPr="003A3812">
        <w:rPr>
          <w:b/>
          <w:bCs/>
          <w:color w:val="595959" w:themeColor="text1" w:themeTint="A6"/>
        </w:rPr>
        <w:t xml:space="preserve"> </w:t>
      </w:r>
      <w:r w:rsidR="0037718C">
        <w:rPr>
          <w:b/>
          <w:bCs/>
          <w:color w:val="595959" w:themeColor="text1" w:themeTint="A6"/>
        </w:rPr>
        <w:t>31. August 2020</w:t>
      </w:r>
      <w:r>
        <w:rPr>
          <w:b/>
          <w:bCs/>
          <w:color w:val="595959" w:themeColor="text1" w:themeTint="A6"/>
        </w:rPr>
        <w:t xml:space="preserve"> online bewerben</w:t>
      </w:r>
    </w:p>
    <w:p w14:paraId="7DB8F83F" w14:textId="7924C8EA" w:rsidR="003A3812" w:rsidRPr="003A3812" w:rsidRDefault="003A3812" w:rsidP="003A3812">
      <w:pPr>
        <w:spacing w:line="360" w:lineRule="auto"/>
        <w:rPr>
          <w:color w:val="595959" w:themeColor="text1" w:themeTint="A6"/>
        </w:rPr>
      </w:pPr>
      <w:r w:rsidRPr="003A3812">
        <w:rPr>
          <w:color w:val="595959" w:themeColor="text1" w:themeTint="A6"/>
        </w:rPr>
        <w:t xml:space="preserve">Ideen für die sinnvolle Nutzung des Preisgeldes gibt es bei Jungunternehmern also mehr als genug. Wer an einer Teilnahme interessiert ist, kann sich bis zum </w:t>
      </w:r>
      <w:r w:rsidR="0037718C">
        <w:rPr>
          <w:color w:val="595959" w:themeColor="text1" w:themeTint="A6"/>
        </w:rPr>
        <w:t>31. August 2020</w:t>
      </w:r>
      <w:r w:rsidRPr="003A3812">
        <w:rPr>
          <w:color w:val="595959" w:themeColor="text1" w:themeTint="A6"/>
        </w:rPr>
        <w:t xml:space="preserve"> unter </w:t>
      </w:r>
      <w:hyperlink r:id="rId8" w:history="1">
        <w:r w:rsidRPr="004D77D3">
          <w:rPr>
            <w:rStyle w:val="Hyperlink"/>
          </w:rPr>
          <w:t>hager-stiftung.de</w:t>
        </w:r>
        <w:r w:rsidR="0037718C" w:rsidRPr="004D77D3">
          <w:rPr>
            <w:rStyle w:val="Hyperlink"/>
          </w:rPr>
          <w:t>/meister</w:t>
        </w:r>
      </w:hyperlink>
      <w:bookmarkStart w:id="0" w:name="_GoBack"/>
      <w:bookmarkEnd w:id="0"/>
      <w:r w:rsidRPr="003A3812">
        <w:rPr>
          <w:color w:val="595959" w:themeColor="text1" w:themeTint="A6"/>
        </w:rPr>
        <w:t xml:space="preserve"> bewerben. Dort </w:t>
      </w:r>
      <w:r w:rsidR="0037718C">
        <w:rPr>
          <w:color w:val="595959" w:themeColor="text1" w:themeTint="A6"/>
        </w:rPr>
        <w:t xml:space="preserve">finden sich </w:t>
      </w:r>
      <w:r w:rsidR="00D121BC">
        <w:rPr>
          <w:color w:val="595959" w:themeColor="text1" w:themeTint="A6"/>
        </w:rPr>
        <w:t xml:space="preserve">auch </w:t>
      </w:r>
      <w:r w:rsidR="0037718C">
        <w:rPr>
          <w:color w:val="595959" w:themeColor="text1" w:themeTint="A6"/>
        </w:rPr>
        <w:t xml:space="preserve">alle Informationen </w:t>
      </w:r>
      <w:r w:rsidR="00D121BC">
        <w:rPr>
          <w:color w:val="595959" w:themeColor="text1" w:themeTint="A6"/>
        </w:rPr>
        <w:t>rund um den Meister-Gründe</w:t>
      </w:r>
      <w:r w:rsidR="0017144F">
        <w:rPr>
          <w:color w:val="595959" w:themeColor="text1" w:themeTint="A6"/>
        </w:rPr>
        <w:t>r</w:t>
      </w:r>
      <w:r w:rsidR="00D121BC">
        <w:rPr>
          <w:color w:val="595959" w:themeColor="text1" w:themeTint="A6"/>
        </w:rPr>
        <w:t>preis.</w:t>
      </w:r>
    </w:p>
    <w:p w14:paraId="3C18723D" w14:textId="77777777" w:rsidR="003A3812" w:rsidRPr="003A3812" w:rsidRDefault="003A3812" w:rsidP="003A3812">
      <w:pPr>
        <w:spacing w:line="360" w:lineRule="auto"/>
        <w:rPr>
          <w:color w:val="595959" w:themeColor="text1" w:themeTint="A6"/>
        </w:rPr>
      </w:pPr>
    </w:p>
    <w:p w14:paraId="10E350A0" w14:textId="57BC88C9" w:rsidR="003A3812" w:rsidRPr="003A3812" w:rsidRDefault="003A3812" w:rsidP="003A3812">
      <w:pPr>
        <w:spacing w:line="360" w:lineRule="auto"/>
        <w:rPr>
          <w:color w:val="595959" w:themeColor="text1" w:themeTint="A6"/>
        </w:rPr>
      </w:pPr>
      <w:r w:rsidRPr="003A3812">
        <w:rPr>
          <w:color w:val="595959" w:themeColor="text1" w:themeTint="A6"/>
        </w:rPr>
        <w:t>Die diesjährigen Gewinner des Meister</w:t>
      </w:r>
      <w:r w:rsidR="0037718C">
        <w:rPr>
          <w:color w:val="595959" w:themeColor="text1" w:themeTint="A6"/>
        </w:rPr>
        <w:t>-</w:t>
      </w:r>
      <w:r w:rsidRPr="003A3812">
        <w:rPr>
          <w:color w:val="595959" w:themeColor="text1" w:themeTint="A6"/>
        </w:rPr>
        <w:t xml:space="preserve">Gründerpreises werden am </w:t>
      </w:r>
      <w:r w:rsidR="0037718C">
        <w:rPr>
          <w:color w:val="595959" w:themeColor="text1" w:themeTint="A6"/>
        </w:rPr>
        <w:t>4. November 2020</w:t>
      </w:r>
      <w:r w:rsidRPr="003A3812">
        <w:rPr>
          <w:color w:val="595959" w:themeColor="text1" w:themeTint="A6"/>
        </w:rPr>
        <w:t xml:space="preserve"> im Rahmen der Messe </w:t>
      </w:r>
      <w:proofErr w:type="spellStart"/>
      <w:r w:rsidRPr="003A3812">
        <w:rPr>
          <w:color w:val="595959" w:themeColor="text1" w:themeTint="A6"/>
        </w:rPr>
        <w:t>belektro</w:t>
      </w:r>
      <w:proofErr w:type="spellEnd"/>
      <w:r w:rsidRPr="003A3812">
        <w:rPr>
          <w:color w:val="595959" w:themeColor="text1" w:themeTint="A6"/>
        </w:rPr>
        <w:t xml:space="preserve"> in Berlin bekanntgegeben. </w:t>
      </w:r>
      <w:r w:rsidR="0037718C">
        <w:rPr>
          <w:color w:val="595959" w:themeColor="text1" w:themeTint="A6"/>
        </w:rPr>
        <w:t>Die Preis</w:t>
      </w:r>
      <w:r w:rsidR="0017144F">
        <w:rPr>
          <w:color w:val="595959" w:themeColor="text1" w:themeTint="A6"/>
        </w:rPr>
        <w:t>verleihung findet in der V</w:t>
      </w:r>
      <w:r w:rsidR="0037718C">
        <w:rPr>
          <w:color w:val="595959" w:themeColor="text1" w:themeTint="A6"/>
        </w:rPr>
        <w:t>ertretung des Saarlandes</w:t>
      </w:r>
      <w:r w:rsidR="0017144F">
        <w:rPr>
          <w:color w:val="595959" w:themeColor="text1" w:themeTint="A6"/>
        </w:rPr>
        <w:t xml:space="preserve"> beim Bund</w:t>
      </w:r>
      <w:r w:rsidR="0037718C">
        <w:rPr>
          <w:color w:val="595959" w:themeColor="text1" w:themeTint="A6"/>
        </w:rPr>
        <w:t xml:space="preserve"> in Berlin statt. </w:t>
      </w:r>
      <w:r w:rsidRPr="003A3812">
        <w:rPr>
          <w:color w:val="595959" w:themeColor="text1" w:themeTint="A6"/>
        </w:rPr>
        <w:t xml:space="preserve">Die sechsköpfige Jury besteht aus renommierten Persönlichkeiten aus Elektro-Fachverbänden, Meister-Ausbildungsstätten, Handwerkskammern, Politik und einem Stiftungsvertreter. </w:t>
      </w:r>
    </w:p>
    <w:p w14:paraId="7B98C205" w14:textId="77777777" w:rsidR="003A3812" w:rsidRPr="003A3812" w:rsidRDefault="003A3812" w:rsidP="003A3812">
      <w:pPr>
        <w:spacing w:line="360" w:lineRule="auto"/>
        <w:rPr>
          <w:color w:val="595959" w:themeColor="text1" w:themeTint="A6"/>
        </w:rPr>
      </w:pPr>
    </w:p>
    <w:p w14:paraId="2E5826FD" w14:textId="67E8993E" w:rsidR="003A3812" w:rsidRDefault="00D121BC" w:rsidP="003A3812">
      <w:pPr>
        <w:spacing w:line="360" w:lineRule="auto"/>
        <w:rPr>
          <w:color w:val="595959" w:themeColor="text1" w:themeTint="A6"/>
        </w:rPr>
      </w:pPr>
      <w:r w:rsidRPr="00D121BC">
        <w:rPr>
          <w:color w:val="595959" w:themeColor="text1" w:themeTint="A6"/>
        </w:rPr>
        <w:t>Ansprechpartner:</w:t>
      </w:r>
    </w:p>
    <w:p w14:paraId="3F3B2EA0" w14:textId="16B38185" w:rsidR="0037718C" w:rsidRDefault="0037718C" w:rsidP="0017144F">
      <w:pPr>
        <w:rPr>
          <w:color w:val="595959" w:themeColor="text1" w:themeTint="A6"/>
        </w:rPr>
      </w:pPr>
      <w:r>
        <w:rPr>
          <w:color w:val="595959" w:themeColor="text1" w:themeTint="A6"/>
        </w:rPr>
        <w:t>Peter-und-Luise-Hager-Stiftung</w:t>
      </w:r>
    </w:p>
    <w:p w14:paraId="5C7885D7" w14:textId="6580AA45" w:rsidR="0037718C" w:rsidRDefault="0037718C" w:rsidP="0017144F">
      <w:pPr>
        <w:rPr>
          <w:color w:val="595959" w:themeColor="text1" w:themeTint="A6"/>
        </w:rPr>
      </w:pPr>
      <w:r>
        <w:rPr>
          <w:color w:val="595959" w:themeColor="text1" w:themeTint="A6"/>
        </w:rPr>
        <w:t xml:space="preserve">Kamila </w:t>
      </w:r>
      <w:proofErr w:type="spellStart"/>
      <w:r>
        <w:rPr>
          <w:color w:val="595959" w:themeColor="text1" w:themeTint="A6"/>
        </w:rPr>
        <w:t>Banasiak</w:t>
      </w:r>
      <w:proofErr w:type="spellEnd"/>
    </w:p>
    <w:p w14:paraId="7F7C7AD1" w14:textId="6D3192B0" w:rsidR="0037718C" w:rsidRDefault="0037718C" w:rsidP="0017144F">
      <w:pPr>
        <w:rPr>
          <w:color w:val="595959" w:themeColor="text1" w:themeTint="A6"/>
        </w:rPr>
      </w:pPr>
      <w:r>
        <w:rPr>
          <w:color w:val="595959" w:themeColor="text1" w:themeTint="A6"/>
        </w:rPr>
        <w:t xml:space="preserve">Zum </w:t>
      </w:r>
      <w:proofErr w:type="spellStart"/>
      <w:r>
        <w:rPr>
          <w:color w:val="595959" w:themeColor="text1" w:themeTint="A6"/>
        </w:rPr>
        <w:t>Gunterstal</w:t>
      </w:r>
      <w:proofErr w:type="spellEnd"/>
    </w:p>
    <w:p w14:paraId="14110D22" w14:textId="0FD4E12E" w:rsidR="0037718C" w:rsidRDefault="0037718C" w:rsidP="0017144F">
      <w:pPr>
        <w:rPr>
          <w:color w:val="595959" w:themeColor="text1" w:themeTint="A6"/>
        </w:rPr>
      </w:pPr>
      <w:r>
        <w:rPr>
          <w:color w:val="595959" w:themeColor="text1" w:themeTint="A6"/>
        </w:rPr>
        <w:t>66440 Blieskastel</w:t>
      </w:r>
    </w:p>
    <w:p w14:paraId="21D552C4" w14:textId="77777777" w:rsidR="0037718C" w:rsidRDefault="0037718C" w:rsidP="0017144F">
      <w:pPr>
        <w:rPr>
          <w:color w:val="595959" w:themeColor="text1" w:themeTint="A6"/>
        </w:rPr>
      </w:pPr>
    </w:p>
    <w:p w14:paraId="74CF491F" w14:textId="3A6E577E" w:rsidR="0037718C" w:rsidRDefault="0037718C" w:rsidP="0017144F">
      <w:pPr>
        <w:rPr>
          <w:color w:val="595959" w:themeColor="text1" w:themeTint="A6"/>
        </w:rPr>
      </w:pPr>
      <w:r>
        <w:rPr>
          <w:color w:val="595959" w:themeColor="text1" w:themeTint="A6"/>
        </w:rPr>
        <w:t xml:space="preserve">Email: </w:t>
      </w:r>
      <w:hyperlink r:id="rId9" w:history="1">
        <w:r w:rsidRPr="00D03029">
          <w:rPr>
            <w:rStyle w:val="Hyperlink"/>
            <w14:textFill>
              <w14:solidFill>
                <w14:srgbClr w14:val="0000FF">
                  <w14:lumMod w14:val="65000"/>
                  <w14:lumOff w14:val="35000"/>
                </w14:srgbClr>
              </w14:solidFill>
            </w14:textFill>
          </w:rPr>
          <w:t>stiftung@hager.de</w:t>
        </w:r>
      </w:hyperlink>
    </w:p>
    <w:p w14:paraId="430A473D" w14:textId="62688839" w:rsidR="0037718C" w:rsidRPr="003A3812" w:rsidRDefault="0017144F" w:rsidP="0017144F">
      <w:pPr>
        <w:rPr>
          <w:color w:val="595959" w:themeColor="text1" w:themeTint="A6"/>
        </w:rPr>
      </w:pPr>
      <w:r>
        <w:rPr>
          <w:color w:val="595959" w:themeColor="text1" w:themeTint="A6"/>
        </w:rPr>
        <w:t xml:space="preserve">Website: </w:t>
      </w:r>
      <w:r w:rsidR="0037718C">
        <w:rPr>
          <w:color w:val="595959" w:themeColor="text1" w:themeTint="A6"/>
        </w:rPr>
        <w:t>hager-stiftung.de</w:t>
      </w:r>
    </w:p>
    <w:p w14:paraId="66B1D1FE" w14:textId="55B6E155" w:rsidR="003A3812" w:rsidRPr="003A3812" w:rsidRDefault="003A3812" w:rsidP="003A3812">
      <w:pPr>
        <w:rPr>
          <w:color w:val="595959" w:themeColor="text1" w:themeTint="A6"/>
        </w:rPr>
      </w:pPr>
    </w:p>
    <w:p w14:paraId="63EF591C" w14:textId="77777777" w:rsidR="00FC4080" w:rsidRPr="003A3812" w:rsidRDefault="00FC4080" w:rsidP="003A3812">
      <w:pPr>
        <w:ind w:right="-86"/>
        <w:jc w:val="center"/>
        <w:rPr>
          <w:color w:val="595959" w:themeColor="text1" w:themeTint="A6"/>
        </w:rPr>
      </w:pPr>
    </w:p>
    <w:sectPr w:rsidR="00FC4080" w:rsidRPr="003A3812" w:rsidSect="003A3812">
      <w:headerReference w:type="default" r:id="rId10"/>
      <w:footerReference w:type="even" r:id="rId11"/>
      <w:footerReference w:type="default" r:id="rId12"/>
      <w:type w:val="continuous"/>
      <w:pgSz w:w="11906" w:h="16838" w:code="9"/>
      <w:pgMar w:top="1810" w:right="1558" w:bottom="397" w:left="1247" w:header="902" w:footer="397" w:gutter="0"/>
      <w:pgNumType w:fmt="numberInDash"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AC694" w14:textId="77777777" w:rsidR="00CC16DA" w:rsidRDefault="00CC16DA">
      <w:r>
        <w:separator/>
      </w:r>
    </w:p>
  </w:endnote>
  <w:endnote w:type="continuationSeparator" w:id="0">
    <w:p w14:paraId="6F3045F0" w14:textId="77777777" w:rsidR="00CC16DA" w:rsidRDefault="00CC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AD1E" w14:textId="77777777" w:rsidR="00F20203" w:rsidRDefault="00F20203" w:rsidP="005E3D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00708D5" w14:textId="77777777" w:rsidR="00F20203" w:rsidRDefault="00F20203" w:rsidP="005E3D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4AF8" w14:textId="77777777" w:rsidR="00F20203" w:rsidRPr="0077433A" w:rsidRDefault="00F20203" w:rsidP="008B5811">
    <w:pPr>
      <w:framePr w:w="357" w:h="357" w:hRule="exact" w:hSpace="181" w:wrap="around" w:vAnchor="page" w:hAnchor="page" w:x="10428" w:y="16246"/>
      <w:rPr>
        <w:sz w:val="14"/>
        <w:szCs w:val="14"/>
      </w:rPr>
    </w:pPr>
    <w:r w:rsidRPr="0077433A">
      <w:rPr>
        <w:sz w:val="14"/>
        <w:szCs w:val="14"/>
      </w:rPr>
      <w:fldChar w:fldCharType="begin"/>
    </w:r>
    <w:r w:rsidRPr="0077433A">
      <w:rPr>
        <w:sz w:val="14"/>
        <w:szCs w:val="14"/>
      </w:rPr>
      <w:instrText xml:space="preserve"> PAGE  \* Arabic  \* MERGEFORMAT </w:instrText>
    </w:r>
    <w:r w:rsidRPr="0077433A">
      <w:rPr>
        <w:sz w:val="14"/>
        <w:szCs w:val="14"/>
      </w:rPr>
      <w:fldChar w:fldCharType="separate"/>
    </w:r>
    <w:r w:rsidR="001201A3">
      <w:rPr>
        <w:noProof/>
        <w:sz w:val="14"/>
        <w:szCs w:val="14"/>
      </w:rPr>
      <w:t>1</w:t>
    </w:r>
    <w:r w:rsidRPr="0077433A">
      <w:rPr>
        <w:sz w:val="14"/>
        <w:szCs w:val="14"/>
      </w:rPr>
      <w:fldChar w:fldCharType="end"/>
    </w:r>
    <w:r w:rsidRPr="0077433A">
      <w:rPr>
        <w:sz w:val="14"/>
        <w:szCs w:val="14"/>
      </w:rPr>
      <w:t>/</w:t>
    </w:r>
    <w:r w:rsidRPr="0077433A">
      <w:rPr>
        <w:sz w:val="14"/>
        <w:szCs w:val="14"/>
      </w:rPr>
      <w:fldChar w:fldCharType="begin"/>
    </w:r>
    <w:r w:rsidRPr="0077433A">
      <w:rPr>
        <w:sz w:val="14"/>
        <w:szCs w:val="14"/>
      </w:rPr>
      <w:instrText xml:space="preserve"> NUMPAGES  \* Arabic  \* MERGEFORMAT </w:instrText>
    </w:r>
    <w:r w:rsidRPr="0077433A">
      <w:rPr>
        <w:sz w:val="14"/>
        <w:szCs w:val="14"/>
      </w:rPr>
      <w:fldChar w:fldCharType="separate"/>
    </w:r>
    <w:r w:rsidR="001201A3">
      <w:rPr>
        <w:noProof/>
        <w:sz w:val="14"/>
        <w:szCs w:val="14"/>
      </w:rPr>
      <w:t>2</w:t>
    </w:r>
    <w:r w:rsidRPr="0077433A">
      <w:rPr>
        <w:sz w:val="14"/>
        <w:szCs w:val="14"/>
      </w:rPr>
      <w:fldChar w:fldCharType="end"/>
    </w:r>
  </w:p>
  <w:p w14:paraId="4730DB38" w14:textId="11D8E645" w:rsidR="00F20203" w:rsidRPr="0077433A" w:rsidRDefault="00F20203" w:rsidP="008B5811">
    <w:pPr>
      <w:framePr w:w="11836" w:h="541" w:hRule="exact" w:wrap="around" w:vAnchor="page" w:hAnchor="page" w:x="1" w:y="15931"/>
      <w:autoSpaceDE w:val="0"/>
      <w:autoSpaceDN w:val="0"/>
      <w:adjustRightInd w:val="0"/>
      <w:jc w:val="center"/>
      <w:rPr>
        <w:color w:val="404040"/>
        <w:sz w:val="10"/>
        <w:szCs w:val="10"/>
      </w:rPr>
    </w:pPr>
    <w:r w:rsidRPr="0077433A">
      <w:rPr>
        <w:color w:val="404040"/>
        <w:sz w:val="10"/>
        <w:szCs w:val="10"/>
      </w:rPr>
      <w:t>Rechtsform: Gemeinnützige Stift</w:t>
    </w:r>
    <w:r>
      <w:rPr>
        <w:color w:val="404040"/>
        <w:sz w:val="10"/>
        <w:szCs w:val="10"/>
      </w:rPr>
      <w:t xml:space="preserve">ung des bürgerlichen Rechts  ·  </w:t>
    </w:r>
    <w:r w:rsidRPr="0077433A">
      <w:rPr>
        <w:color w:val="404040"/>
        <w:sz w:val="10"/>
        <w:szCs w:val="10"/>
      </w:rPr>
      <w:t>Sitz: Saarbrücken</w:t>
    </w:r>
  </w:p>
  <w:p w14:paraId="3856C5FE" w14:textId="5795C4A8" w:rsidR="00F20203" w:rsidRPr="0077433A" w:rsidRDefault="00F20203" w:rsidP="008B5811">
    <w:pPr>
      <w:framePr w:w="11836" w:h="541" w:hRule="exact" w:wrap="around" w:vAnchor="page" w:hAnchor="page" w:x="1" w:y="15931"/>
      <w:autoSpaceDE w:val="0"/>
      <w:autoSpaceDN w:val="0"/>
      <w:adjustRightInd w:val="0"/>
      <w:jc w:val="center"/>
      <w:rPr>
        <w:color w:val="404040"/>
        <w:sz w:val="10"/>
        <w:szCs w:val="10"/>
      </w:rPr>
    </w:pPr>
    <w:r w:rsidRPr="0077433A">
      <w:rPr>
        <w:color w:val="404040"/>
        <w:sz w:val="10"/>
        <w:szCs w:val="10"/>
      </w:rPr>
      <w:t>Registeramt: Stiftungsregister des Innenministeriums des Saarlandes</w:t>
    </w:r>
    <w:r>
      <w:rPr>
        <w:color w:val="404040"/>
        <w:sz w:val="10"/>
        <w:szCs w:val="10"/>
      </w:rPr>
      <w:t xml:space="preserve">  ·  </w:t>
    </w:r>
    <w:r w:rsidRPr="0077433A">
      <w:rPr>
        <w:color w:val="404040"/>
        <w:sz w:val="10"/>
        <w:szCs w:val="10"/>
      </w:rPr>
      <w:t>Vorstand: Evi Hager (Vorsitzende)</w:t>
    </w:r>
    <w:r>
      <w:rPr>
        <w:color w:val="404040"/>
        <w:sz w:val="10"/>
        <w:szCs w:val="10"/>
      </w:rPr>
      <w:t xml:space="preserve">  ·  </w:t>
    </w:r>
    <w:r w:rsidRPr="0077433A">
      <w:rPr>
        <w:color w:val="404040" w:themeColor="text1" w:themeTint="BF"/>
        <w:sz w:val="10"/>
        <w:szCs w:val="10"/>
        <w:lang w:eastAsia="en-US"/>
      </w:rPr>
      <w:t xml:space="preserve">Susanne </w:t>
    </w:r>
    <w:proofErr w:type="spellStart"/>
    <w:r w:rsidRPr="0077433A">
      <w:rPr>
        <w:color w:val="404040" w:themeColor="text1" w:themeTint="BF"/>
        <w:sz w:val="10"/>
        <w:szCs w:val="10"/>
        <w:lang w:eastAsia="en-US"/>
      </w:rPr>
      <w:t>Trockle</w:t>
    </w:r>
    <w:proofErr w:type="spellEnd"/>
    <w:r>
      <w:rPr>
        <w:color w:val="404040"/>
        <w:sz w:val="10"/>
        <w:szCs w:val="10"/>
      </w:rPr>
      <w:t xml:space="preserve">  ·  </w:t>
    </w:r>
    <w:r w:rsidRPr="0077433A">
      <w:rPr>
        <w:color w:val="404040" w:themeColor="text1" w:themeTint="BF"/>
        <w:sz w:val="10"/>
        <w:szCs w:val="10"/>
        <w:lang w:eastAsia="en-US"/>
      </w:rPr>
      <w:t>Stellvertre</w:t>
    </w:r>
    <w:r>
      <w:rPr>
        <w:color w:val="404040" w:themeColor="text1" w:themeTint="BF"/>
        <w:sz w:val="10"/>
        <w:szCs w:val="10"/>
        <w:lang w:eastAsia="en-US"/>
      </w:rPr>
      <w:t>tender Vorstandsvorsitzender:</w:t>
    </w:r>
    <w:r w:rsidRPr="0077433A">
      <w:rPr>
        <w:color w:val="404040" w:themeColor="text1" w:themeTint="BF"/>
        <w:sz w:val="10"/>
        <w:szCs w:val="10"/>
        <w:lang w:eastAsia="en-US"/>
      </w:rPr>
      <w:t xml:space="preserve"> Oswald Bubel</w:t>
    </w:r>
  </w:p>
  <w:p w14:paraId="73F66229" w14:textId="77777777" w:rsidR="00F20203" w:rsidRPr="0077433A" w:rsidRDefault="00F20203" w:rsidP="008B5811">
    <w:pPr>
      <w:pStyle w:val="Fuzeile"/>
      <w:tabs>
        <w:tab w:val="left" w:pos="360"/>
        <w:tab w:val="left" w:pos="7655"/>
      </w:tabs>
      <w:ind w:right="-516"/>
    </w:pPr>
  </w:p>
  <w:p w14:paraId="4E20A446" w14:textId="77777777" w:rsidR="00F20203" w:rsidRPr="00E6749C" w:rsidRDefault="00F20203" w:rsidP="008B5811">
    <w:pPr>
      <w:pStyle w:val="Fuzeile"/>
    </w:pPr>
  </w:p>
  <w:p w14:paraId="554AE220" w14:textId="77777777" w:rsidR="00F20203" w:rsidRPr="00C32A3F" w:rsidRDefault="00F20203" w:rsidP="008B5811">
    <w:pPr>
      <w:pStyle w:val="Fuzeile"/>
    </w:pPr>
  </w:p>
  <w:p w14:paraId="34D1D784" w14:textId="77777777" w:rsidR="00F20203" w:rsidRPr="008B5811" w:rsidRDefault="00F20203" w:rsidP="008B58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15CC" w14:textId="77777777" w:rsidR="00CC16DA" w:rsidRDefault="00CC16DA">
      <w:r>
        <w:separator/>
      </w:r>
    </w:p>
  </w:footnote>
  <w:footnote w:type="continuationSeparator" w:id="0">
    <w:p w14:paraId="22243687" w14:textId="77777777" w:rsidR="00CC16DA" w:rsidRDefault="00CC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183A" w14:textId="0B0C602A" w:rsidR="00F20203" w:rsidRPr="006125FF" w:rsidRDefault="00113A16" w:rsidP="005A2CF7">
    <w:pPr>
      <w:pStyle w:val="Fuzeile"/>
      <w:jc w:val="center"/>
      <w:rPr>
        <w:sz w:val="14"/>
        <w:szCs w:val="14"/>
        <w:lang w:val="fr-FR"/>
      </w:rPr>
    </w:pPr>
    <w:r>
      <w:rPr>
        <w:noProof/>
        <w:sz w:val="14"/>
        <w:szCs w:val="14"/>
      </w:rPr>
      <w:drawing>
        <wp:inline distT="0" distB="0" distL="0" distR="0" wp14:anchorId="74D1F283" wp14:editId="355181D4">
          <wp:extent cx="2231136" cy="554736"/>
          <wp:effectExtent l="0" t="0" r="4445" b="444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Briefkopf 2014 Farbe.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54736"/>
                  </a:xfrm>
                  <a:prstGeom prst="rect">
                    <a:avLst/>
                  </a:prstGeom>
                </pic:spPr>
              </pic:pic>
            </a:graphicData>
          </a:graphic>
        </wp:inline>
      </w:drawing>
    </w:r>
  </w:p>
  <w:p w14:paraId="4F0855B7" w14:textId="77777777" w:rsidR="00F20203" w:rsidRPr="00257DC1" w:rsidRDefault="00F20203" w:rsidP="009F364B">
    <w:pPr>
      <w:pStyle w:val="Fuzeile"/>
      <w:jc w:val="center"/>
    </w:pPr>
    <w:r>
      <w:rPr>
        <w:noProof/>
      </w:rPr>
      <mc:AlternateContent>
        <mc:Choice Requires="wps">
          <w:drawing>
            <wp:anchor distT="0" distB="0" distL="114300" distR="114300" simplePos="0" relativeHeight="251657728" behindDoc="0" locked="0" layoutInCell="1" allowOverlap="1" wp14:anchorId="4ACE52EC" wp14:editId="684FFCDA">
              <wp:simplePos x="0" y="0"/>
              <wp:positionH relativeFrom="column">
                <wp:posOffset>3200400</wp:posOffset>
              </wp:positionH>
              <wp:positionV relativeFrom="paragraph">
                <wp:posOffset>2650490</wp:posOffset>
              </wp:positionV>
              <wp:extent cx="1028700" cy="457200"/>
              <wp:effectExtent l="0" t="254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41E38" w14:textId="77777777" w:rsidR="00F20203" w:rsidRPr="00131221" w:rsidRDefault="00F20203" w:rsidP="00BF5A5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E52EC" id="_x0000_t202" coordsize="21600,21600" o:spt="202" path="m,l,21600r21600,l21600,xe">
              <v:stroke joinstyle="miter"/>
              <v:path gradientshapeok="t" o:connecttype="rect"/>
            </v:shapetype>
            <v:shape id="Text Box 11" o:spid="_x0000_s1026" type="#_x0000_t202" style="position:absolute;left:0;text-align:left;margin-left:252pt;margin-top:208.7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cQfw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" stroked="f">
              <v:textbox>
                <w:txbxContent>
                  <w:p w14:paraId="5FA41E38" w14:textId="77777777" w:rsidR="00F20203" w:rsidRPr="00131221" w:rsidRDefault="00F20203" w:rsidP="00BF5A50">
                    <w:pPr>
                      <w:rPr>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A018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25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AA5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6C3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AC4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F0E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A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E02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E61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3CA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B74FB"/>
    <w:multiLevelType w:val="hybridMultilevel"/>
    <w:tmpl w:val="B1EE6AE4"/>
    <w:lvl w:ilvl="0" w:tplc="C30060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AD2BF3"/>
    <w:multiLevelType w:val="multilevel"/>
    <w:tmpl w:val="8C54FBB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78EE1EC5"/>
    <w:multiLevelType w:val="hybridMultilevel"/>
    <w:tmpl w:val="6038C964"/>
    <w:lvl w:ilvl="0" w:tplc="08D2BE16">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autoFormatOverride/>
  <w:defaultTabStop w:val="720"/>
  <w:hyphenationZone w:val="425"/>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BC1"/>
    <w:rsid w:val="000044DA"/>
    <w:rsid w:val="000143CE"/>
    <w:rsid w:val="00024B17"/>
    <w:rsid w:val="00035547"/>
    <w:rsid w:val="00047601"/>
    <w:rsid w:val="00050674"/>
    <w:rsid w:val="00050FFD"/>
    <w:rsid w:val="00055A7A"/>
    <w:rsid w:val="0005788C"/>
    <w:rsid w:val="00087AD7"/>
    <w:rsid w:val="000A4772"/>
    <w:rsid w:val="000B47CC"/>
    <w:rsid w:val="000B6AFC"/>
    <w:rsid w:val="000C277D"/>
    <w:rsid w:val="000C35AF"/>
    <w:rsid w:val="000D54C7"/>
    <w:rsid w:val="000D61E2"/>
    <w:rsid w:val="000F6ADA"/>
    <w:rsid w:val="000F6F81"/>
    <w:rsid w:val="00113A16"/>
    <w:rsid w:val="001201A3"/>
    <w:rsid w:val="00131221"/>
    <w:rsid w:val="00135EBF"/>
    <w:rsid w:val="00136B92"/>
    <w:rsid w:val="00150FDB"/>
    <w:rsid w:val="00154331"/>
    <w:rsid w:val="0017144F"/>
    <w:rsid w:val="00185D9D"/>
    <w:rsid w:val="001B6C2D"/>
    <w:rsid w:val="001D505B"/>
    <w:rsid w:val="001E376E"/>
    <w:rsid w:val="001F3BF1"/>
    <w:rsid w:val="002064F4"/>
    <w:rsid w:val="00206DE7"/>
    <w:rsid w:val="0021664C"/>
    <w:rsid w:val="00221217"/>
    <w:rsid w:val="00230A29"/>
    <w:rsid w:val="0023552D"/>
    <w:rsid w:val="00240782"/>
    <w:rsid w:val="00257DC1"/>
    <w:rsid w:val="00266975"/>
    <w:rsid w:val="002827D7"/>
    <w:rsid w:val="00283BC1"/>
    <w:rsid w:val="002973BD"/>
    <w:rsid w:val="002A07E2"/>
    <w:rsid w:val="002E4CE6"/>
    <w:rsid w:val="002F5DC0"/>
    <w:rsid w:val="00303D2D"/>
    <w:rsid w:val="00333CD3"/>
    <w:rsid w:val="0034469D"/>
    <w:rsid w:val="00346E4D"/>
    <w:rsid w:val="0035641F"/>
    <w:rsid w:val="00362B55"/>
    <w:rsid w:val="00363EED"/>
    <w:rsid w:val="003641B3"/>
    <w:rsid w:val="00366ACC"/>
    <w:rsid w:val="003739E6"/>
    <w:rsid w:val="0037718C"/>
    <w:rsid w:val="00382EF3"/>
    <w:rsid w:val="00393EAB"/>
    <w:rsid w:val="003A3812"/>
    <w:rsid w:val="003B0FA5"/>
    <w:rsid w:val="003B1712"/>
    <w:rsid w:val="003C3097"/>
    <w:rsid w:val="003D101D"/>
    <w:rsid w:val="003E14DD"/>
    <w:rsid w:val="003F02B4"/>
    <w:rsid w:val="004021B9"/>
    <w:rsid w:val="0040295F"/>
    <w:rsid w:val="0040510C"/>
    <w:rsid w:val="00412B2E"/>
    <w:rsid w:val="00415C84"/>
    <w:rsid w:val="00436CDB"/>
    <w:rsid w:val="0045227B"/>
    <w:rsid w:val="004547DE"/>
    <w:rsid w:val="0047759E"/>
    <w:rsid w:val="0048413C"/>
    <w:rsid w:val="004934F0"/>
    <w:rsid w:val="004A7268"/>
    <w:rsid w:val="004B3399"/>
    <w:rsid w:val="004C0E58"/>
    <w:rsid w:val="004C466B"/>
    <w:rsid w:val="004D3AB5"/>
    <w:rsid w:val="004D77D3"/>
    <w:rsid w:val="004F0405"/>
    <w:rsid w:val="004F044E"/>
    <w:rsid w:val="004F2060"/>
    <w:rsid w:val="00510EF2"/>
    <w:rsid w:val="00523B23"/>
    <w:rsid w:val="00525A94"/>
    <w:rsid w:val="00537A4E"/>
    <w:rsid w:val="0054257C"/>
    <w:rsid w:val="0054529E"/>
    <w:rsid w:val="0056477B"/>
    <w:rsid w:val="00564B2B"/>
    <w:rsid w:val="00570377"/>
    <w:rsid w:val="00571FCF"/>
    <w:rsid w:val="005768A3"/>
    <w:rsid w:val="00576D80"/>
    <w:rsid w:val="005778ED"/>
    <w:rsid w:val="005804AA"/>
    <w:rsid w:val="005830E7"/>
    <w:rsid w:val="0058392D"/>
    <w:rsid w:val="0059315B"/>
    <w:rsid w:val="005A2CF7"/>
    <w:rsid w:val="005A2D61"/>
    <w:rsid w:val="005A308F"/>
    <w:rsid w:val="005A6ED6"/>
    <w:rsid w:val="005B2AB1"/>
    <w:rsid w:val="005B36FA"/>
    <w:rsid w:val="005B64C0"/>
    <w:rsid w:val="005C714F"/>
    <w:rsid w:val="005E17D7"/>
    <w:rsid w:val="005E3D15"/>
    <w:rsid w:val="005E6153"/>
    <w:rsid w:val="00600C1C"/>
    <w:rsid w:val="00607B79"/>
    <w:rsid w:val="006114A5"/>
    <w:rsid w:val="006125FF"/>
    <w:rsid w:val="006222A7"/>
    <w:rsid w:val="00624493"/>
    <w:rsid w:val="00625240"/>
    <w:rsid w:val="00644452"/>
    <w:rsid w:val="0064624B"/>
    <w:rsid w:val="00651869"/>
    <w:rsid w:val="00656A24"/>
    <w:rsid w:val="00665C89"/>
    <w:rsid w:val="006726C3"/>
    <w:rsid w:val="00683C2C"/>
    <w:rsid w:val="00687202"/>
    <w:rsid w:val="00690DD4"/>
    <w:rsid w:val="0069183E"/>
    <w:rsid w:val="006937E5"/>
    <w:rsid w:val="006A7661"/>
    <w:rsid w:val="006B680B"/>
    <w:rsid w:val="006D160F"/>
    <w:rsid w:val="006E59D4"/>
    <w:rsid w:val="006F225F"/>
    <w:rsid w:val="006F393C"/>
    <w:rsid w:val="00702B9D"/>
    <w:rsid w:val="00722691"/>
    <w:rsid w:val="00726EF0"/>
    <w:rsid w:val="0073197F"/>
    <w:rsid w:val="00733F35"/>
    <w:rsid w:val="00733F69"/>
    <w:rsid w:val="00751EF6"/>
    <w:rsid w:val="00762DED"/>
    <w:rsid w:val="00766AC0"/>
    <w:rsid w:val="0077433A"/>
    <w:rsid w:val="00782810"/>
    <w:rsid w:val="0079604C"/>
    <w:rsid w:val="007A6D02"/>
    <w:rsid w:val="007C1C16"/>
    <w:rsid w:val="007C431A"/>
    <w:rsid w:val="00802041"/>
    <w:rsid w:val="008043C3"/>
    <w:rsid w:val="00812D7F"/>
    <w:rsid w:val="00821546"/>
    <w:rsid w:val="00837056"/>
    <w:rsid w:val="008408EC"/>
    <w:rsid w:val="00840C77"/>
    <w:rsid w:val="008505EC"/>
    <w:rsid w:val="00856BE1"/>
    <w:rsid w:val="0086118C"/>
    <w:rsid w:val="00864B48"/>
    <w:rsid w:val="00866B7C"/>
    <w:rsid w:val="0087691C"/>
    <w:rsid w:val="008B2F9F"/>
    <w:rsid w:val="008B5811"/>
    <w:rsid w:val="008B5C09"/>
    <w:rsid w:val="008B70AE"/>
    <w:rsid w:val="008C18F2"/>
    <w:rsid w:val="008C65B5"/>
    <w:rsid w:val="008D6F55"/>
    <w:rsid w:val="008F028C"/>
    <w:rsid w:val="00922551"/>
    <w:rsid w:val="00937BCB"/>
    <w:rsid w:val="00940689"/>
    <w:rsid w:val="00955B1B"/>
    <w:rsid w:val="00980ECD"/>
    <w:rsid w:val="00981BA5"/>
    <w:rsid w:val="00983DF4"/>
    <w:rsid w:val="00991EDE"/>
    <w:rsid w:val="00995598"/>
    <w:rsid w:val="009F17E9"/>
    <w:rsid w:val="009F364B"/>
    <w:rsid w:val="009F4EBC"/>
    <w:rsid w:val="00A0085E"/>
    <w:rsid w:val="00A05FDA"/>
    <w:rsid w:val="00A12670"/>
    <w:rsid w:val="00A2395A"/>
    <w:rsid w:val="00A3681D"/>
    <w:rsid w:val="00A456C8"/>
    <w:rsid w:val="00A6571A"/>
    <w:rsid w:val="00A87DF5"/>
    <w:rsid w:val="00A92707"/>
    <w:rsid w:val="00A933F4"/>
    <w:rsid w:val="00AA69D9"/>
    <w:rsid w:val="00AB1925"/>
    <w:rsid w:val="00AC48C1"/>
    <w:rsid w:val="00AC5515"/>
    <w:rsid w:val="00AC65D1"/>
    <w:rsid w:val="00AC7700"/>
    <w:rsid w:val="00AD196D"/>
    <w:rsid w:val="00AD48EB"/>
    <w:rsid w:val="00AE1F99"/>
    <w:rsid w:val="00B413D2"/>
    <w:rsid w:val="00B45688"/>
    <w:rsid w:val="00B64807"/>
    <w:rsid w:val="00B73D04"/>
    <w:rsid w:val="00B75197"/>
    <w:rsid w:val="00BA224C"/>
    <w:rsid w:val="00BA3B71"/>
    <w:rsid w:val="00BB0DF3"/>
    <w:rsid w:val="00BC6481"/>
    <w:rsid w:val="00BF5A50"/>
    <w:rsid w:val="00C03342"/>
    <w:rsid w:val="00C236AD"/>
    <w:rsid w:val="00C61282"/>
    <w:rsid w:val="00C67C71"/>
    <w:rsid w:val="00C74374"/>
    <w:rsid w:val="00C7797E"/>
    <w:rsid w:val="00C90FA3"/>
    <w:rsid w:val="00CA2C42"/>
    <w:rsid w:val="00CC018F"/>
    <w:rsid w:val="00CC16DA"/>
    <w:rsid w:val="00CC5DDA"/>
    <w:rsid w:val="00CD238B"/>
    <w:rsid w:val="00CD4716"/>
    <w:rsid w:val="00CE7B86"/>
    <w:rsid w:val="00CF2756"/>
    <w:rsid w:val="00D00F65"/>
    <w:rsid w:val="00D0358F"/>
    <w:rsid w:val="00D04608"/>
    <w:rsid w:val="00D121BC"/>
    <w:rsid w:val="00D32AB3"/>
    <w:rsid w:val="00D35FE4"/>
    <w:rsid w:val="00D80AFA"/>
    <w:rsid w:val="00D83E08"/>
    <w:rsid w:val="00D93EA9"/>
    <w:rsid w:val="00DA5690"/>
    <w:rsid w:val="00DC15CD"/>
    <w:rsid w:val="00DE10F5"/>
    <w:rsid w:val="00E12421"/>
    <w:rsid w:val="00E20A9C"/>
    <w:rsid w:val="00E22DAC"/>
    <w:rsid w:val="00E23F0D"/>
    <w:rsid w:val="00E264E2"/>
    <w:rsid w:val="00E320DF"/>
    <w:rsid w:val="00E4463D"/>
    <w:rsid w:val="00E6629F"/>
    <w:rsid w:val="00E764D0"/>
    <w:rsid w:val="00E819DA"/>
    <w:rsid w:val="00E86C50"/>
    <w:rsid w:val="00EA298C"/>
    <w:rsid w:val="00EB45AC"/>
    <w:rsid w:val="00EE1F3A"/>
    <w:rsid w:val="00EE2DD6"/>
    <w:rsid w:val="00EF5265"/>
    <w:rsid w:val="00F037E1"/>
    <w:rsid w:val="00F1118D"/>
    <w:rsid w:val="00F136CE"/>
    <w:rsid w:val="00F20203"/>
    <w:rsid w:val="00F24571"/>
    <w:rsid w:val="00F32C13"/>
    <w:rsid w:val="00F44CE7"/>
    <w:rsid w:val="00F524A5"/>
    <w:rsid w:val="00F53EFB"/>
    <w:rsid w:val="00F80BD3"/>
    <w:rsid w:val="00F81B32"/>
    <w:rsid w:val="00F91CE4"/>
    <w:rsid w:val="00F97BCF"/>
    <w:rsid w:val="00FA7B4B"/>
    <w:rsid w:val="00FC4080"/>
    <w:rsid w:val="00FC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4454E6FD"/>
  <w15:docId w15:val="{5F5B1CFA-C9D7-4834-994D-7AAE8067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cs="Arial"/>
      <w:color w:val="909193"/>
      <w:sz w:val="22"/>
      <w:szCs w:val="22"/>
      <w:lang w:val="de-DE" w:eastAsia="de-DE"/>
    </w:rPr>
  </w:style>
  <w:style w:type="paragraph" w:styleId="berschrift1">
    <w:name w:val="heading 1"/>
    <w:basedOn w:val="Standard"/>
    <w:next w:val="Standard"/>
    <w:qFormat/>
    <w:locked/>
    <w:pPr>
      <w:keepNext/>
      <w:numPr>
        <w:numId w:val="3"/>
      </w:numPr>
      <w:outlineLvl w:val="0"/>
    </w:pPr>
    <w:rPr>
      <w:b/>
      <w:sz w:val="36"/>
    </w:rPr>
  </w:style>
  <w:style w:type="paragraph" w:styleId="berschrift2">
    <w:name w:val="heading 2"/>
    <w:basedOn w:val="Standard"/>
    <w:next w:val="Standard"/>
    <w:autoRedefine/>
    <w:qFormat/>
    <w:locked/>
    <w:pPr>
      <w:keepNext/>
      <w:numPr>
        <w:ilvl w:val="1"/>
        <w:numId w:val="4"/>
      </w:numPr>
      <w:outlineLvl w:val="1"/>
    </w:pPr>
    <w:rPr>
      <w:b/>
      <w:bCs/>
      <w:sz w:val="32"/>
    </w:rPr>
  </w:style>
  <w:style w:type="paragraph" w:styleId="berschrift3">
    <w:name w:val="heading 3"/>
    <w:basedOn w:val="Standard"/>
    <w:next w:val="Standard"/>
    <w:qFormat/>
    <w:locked/>
    <w:pPr>
      <w:keepNext/>
      <w:numPr>
        <w:ilvl w:val="2"/>
        <w:numId w:val="5"/>
      </w:numPr>
      <w:spacing w:before="240" w:after="60"/>
      <w:outlineLvl w:val="2"/>
    </w:pPr>
    <w:rPr>
      <w:b/>
      <w:bCs/>
      <w:sz w:val="26"/>
      <w:szCs w:val="26"/>
    </w:rPr>
  </w:style>
  <w:style w:type="paragraph" w:styleId="berschrift4">
    <w:name w:val="heading 4"/>
    <w:basedOn w:val="Standard"/>
    <w:next w:val="Standard"/>
    <w:qFormat/>
    <w:locked/>
    <w:pPr>
      <w:keepNext/>
      <w:numPr>
        <w:ilvl w:val="3"/>
        <w:numId w:val="6"/>
      </w:numPr>
      <w:spacing w:before="240" w:after="60"/>
      <w:outlineLvl w:val="3"/>
    </w:pPr>
    <w:rPr>
      <w:b/>
      <w:bCs/>
      <w:sz w:val="24"/>
      <w:szCs w:val="28"/>
    </w:rPr>
  </w:style>
  <w:style w:type="paragraph" w:styleId="berschrift5">
    <w:name w:val="heading 5"/>
    <w:basedOn w:val="Standard"/>
    <w:next w:val="Standard"/>
    <w:qFormat/>
    <w:locked/>
    <w:pPr>
      <w:keepNext/>
      <w:numPr>
        <w:ilvl w:val="4"/>
        <w:numId w:val="7"/>
      </w:numPr>
      <w:outlineLvl w:val="4"/>
    </w:pPr>
    <w:rPr>
      <w:b/>
      <w:bCs/>
      <w:sz w:val="24"/>
    </w:rPr>
  </w:style>
  <w:style w:type="paragraph" w:styleId="berschrift6">
    <w:name w:val="heading 6"/>
    <w:basedOn w:val="Standard"/>
    <w:next w:val="Standard"/>
    <w:qFormat/>
    <w:locked/>
    <w:pPr>
      <w:numPr>
        <w:ilvl w:val="5"/>
        <w:numId w:val="8"/>
      </w:numPr>
      <w:spacing w:before="240" w:after="60"/>
      <w:outlineLvl w:val="5"/>
    </w:pPr>
    <w:rPr>
      <w:b/>
      <w:bCs/>
      <w:sz w:val="24"/>
    </w:rPr>
  </w:style>
  <w:style w:type="paragraph" w:styleId="berschrift7">
    <w:name w:val="heading 7"/>
    <w:basedOn w:val="Standard"/>
    <w:next w:val="Standard"/>
    <w:qFormat/>
    <w:locked/>
    <w:pPr>
      <w:numPr>
        <w:ilvl w:val="6"/>
        <w:numId w:val="9"/>
      </w:numPr>
      <w:spacing w:before="240" w:after="60"/>
      <w:outlineLvl w:val="6"/>
    </w:pPr>
    <w:rPr>
      <w:sz w:val="24"/>
    </w:rPr>
  </w:style>
  <w:style w:type="paragraph" w:styleId="berschrift8">
    <w:name w:val="heading 8"/>
    <w:basedOn w:val="Standard"/>
    <w:next w:val="Standard"/>
    <w:qFormat/>
    <w:locked/>
    <w:pPr>
      <w:numPr>
        <w:ilvl w:val="7"/>
        <w:numId w:val="10"/>
      </w:numPr>
      <w:spacing w:before="240" w:after="60"/>
      <w:outlineLvl w:val="7"/>
    </w:pPr>
    <w:rPr>
      <w:sz w:val="24"/>
    </w:rPr>
  </w:style>
  <w:style w:type="paragraph" w:styleId="berschrift9">
    <w:name w:val="heading 9"/>
    <w:basedOn w:val="Standard"/>
    <w:next w:val="Standard"/>
    <w:qFormat/>
    <w:locked/>
    <w:pPr>
      <w:numPr>
        <w:ilvl w:val="8"/>
        <w:numId w:val="11"/>
      </w:numPr>
      <w:spacing w:before="240" w:after="60"/>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locked/>
    <w:pPr>
      <w:ind w:left="440" w:hanging="440"/>
    </w:pPr>
  </w:style>
  <w:style w:type="paragraph" w:styleId="Beschriftung">
    <w:name w:val="caption"/>
    <w:basedOn w:val="Standard"/>
    <w:next w:val="Standard"/>
    <w:qFormat/>
    <w:locked/>
    <w:pPr>
      <w:spacing w:before="120" w:after="120"/>
    </w:pPr>
    <w:rPr>
      <w:b/>
      <w:bCs/>
      <w:sz w:val="20"/>
      <w:szCs w:val="20"/>
    </w:rPr>
  </w:style>
  <w:style w:type="paragraph" w:styleId="Dokumentstruktur">
    <w:name w:val="Document Map"/>
    <w:basedOn w:val="Standard"/>
    <w:semiHidden/>
    <w:locked/>
    <w:pPr>
      <w:shd w:val="clear" w:color="auto" w:fill="000080"/>
    </w:pPr>
    <w:rPr>
      <w:rFonts w:ascii="Tahoma" w:hAnsi="Tahoma" w:cs="Tahoma"/>
    </w:rPr>
  </w:style>
  <w:style w:type="paragraph" w:styleId="Fuzeile">
    <w:name w:val="footer"/>
    <w:basedOn w:val="Standard"/>
    <w:link w:val="FuzeileZchn"/>
    <w:locked/>
    <w:rsid w:val="005E6153"/>
    <w:pPr>
      <w:tabs>
        <w:tab w:val="center" w:pos="4536"/>
        <w:tab w:val="right" w:pos="9072"/>
      </w:tabs>
    </w:pPr>
    <w:rPr>
      <w:color w:val="585759"/>
      <w:sz w:val="10"/>
      <w:szCs w:val="10"/>
    </w:rPr>
  </w:style>
  <w:style w:type="paragraph" w:styleId="Verzeichnis3">
    <w:name w:val="toc 3"/>
    <w:basedOn w:val="Standard"/>
    <w:next w:val="Standard"/>
    <w:semiHidden/>
    <w:locked/>
    <w:pPr>
      <w:ind w:left="442"/>
    </w:pPr>
    <w:rPr>
      <w:bCs/>
      <w:i/>
      <w:noProof/>
      <w:szCs w:val="28"/>
    </w:rPr>
  </w:style>
  <w:style w:type="paragraph" w:styleId="Kopfzeile">
    <w:name w:val="header"/>
    <w:aliases w:val="Address 1A"/>
    <w:basedOn w:val="Standard"/>
    <w:next w:val="Standard"/>
    <w:autoRedefine/>
    <w:rsid w:val="00EA298C"/>
    <w:pPr>
      <w:tabs>
        <w:tab w:val="center" w:pos="4536"/>
        <w:tab w:val="right" w:pos="9072"/>
      </w:tabs>
    </w:pPr>
    <w:rPr>
      <w:color w:val="585759"/>
      <w:sz w:val="16"/>
      <w:szCs w:val="16"/>
    </w:rPr>
  </w:style>
  <w:style w:type="paragraph" w:styleId="Verzeichnis1">
    <w:name w:val="toc 1"/>
    <w:basedOn w:val="Standard"/>
    <w:next w:val="Standard"/>
    <w:semiHidden/>
    <w:locked/>
    <w:pPr>
      <w:spacing w:before="120"/>
    </w:pPr>
    <w:rPr>
      <w:b/>
      <w:bCs/>
      <w:szCs w:val="28"/>
    </w:rPr>
  </w:style>
  <w:style w:type="paragraph" w:styleId="Verzeichnis2">
    <w:name w:val="toc 2"/>
    <w:basedOn w:val="Standard"/>
    <w:next w:val="Standard"/>
    <w:semiHidden/>
    <w:locked/>
    <w:pPr>
      <w:spacing w:before="120"/>
      <w:ind w:left="220"/>
    </w:pPr>
    <w:rPr>
      <w:b/>
      <w:bCs/>
      <w:szCs w:val="26"/>
    </w:rPr>
  </w:style>
  <w:style w:type="paragraph" w:styleId="Verzeichnis4">
    <w:name w:val="toc 4"/>
    <w:basedOn w:val="Standard"/>
    <w:next w:val="Standard"/>
    <w:semiHidden/>
    <w:locked/>
    <w:pPr>
      <w:ind w:left="658"/>
    </w:pPr>
  </w:style>
  <w:style w:type="paragraph" w:styleId="Verzeichnis5">
    <w:name w:val="toc 5"/>
    <w:basedOn w:val="Standard"/>
    <w:next w:val="Standard"/>
    <w:semiHidden/>
    <w:locked/>
    <w:pPr>
      <w:ind w:left="880"/>
    </w:pPr>
  </w:style>
  <w:style w:type="paragraph" w:styleId="Verzeichnis6">
    <w:name w:val="toc 6"/>
    <w:basedOn w:val="Standard"/>
    <w:next w:val="Standard"/>
    <w:semiHidden/>
    <w:locked/>
    <w:pPr>
      <w:ind w:left="1100"/>
    </w:pPr>
  </w:style>
  <w:style w:type="paragraph" w:styleId="Verzeichnis7">
    <w:name w:val="toc 7"/>
    <w:basedOn w:val="Standard"/>
    <w:next w:val="Standard"/>
    <w:semiHidden/>
    <w:locked/>
    <w:pPr>
      <w:ind w:left="1320"/>
    </w:pPr>
  </w:style>
  <w:style w:type="paragraph" w:styleId="Verzeichnis8">
    <w:name w:val="toc 8"/>
    <w:basedOn w:val="Standard"/>
    <w:next w:val="Standard"/>
    <w:semiHidden/>
    <w:locked/>
    <w:pPr>
      <w:ind w:left="1540"/>
    </w:pPr>
  </w:style>
  <w:style w:type="paragraph" w:styleId="Verzeichnis9">
    <w:name w:val="toc 9"/>
    <w:basedOn w:val="Standard"/>
    <w:next w:val="Standard"/>
    <w:semiHidden/>
    <w:locked/>
    <w:pPr>
      <w:ind w:left="1760"/>
    </w:pPr>
  </w:style>
  <w:style w:type="character" w:styleId="Seitenzahl">
    <w:name w:val="page number"/>
    <w:basedOn w:val="Absatz-Standardschriftart"/>
    <w:locked/>
    <w:rsid w:val="0086118C"/>
    <w:rPr>
      <w:rFonts w:ascii="Arial" w:hAnsi="Arial"/>
      <w:color w:val="585759"/>
      <w:sz w:val="16"/>
    </w:rPr>
  </w:style>
  <w:style w:type="character" w:customStyle="1" w:styleId="NewHagertypeefontgrey">
    <w:name w:val="New Hager typeefont grey"/>
    <w:basedOn w:val="Absatz-Standardschriftart"/>
    <w:rsid w:val="006B680B"/>
    <w:rPr>
      <w:rFonts w:ascii="Arial" w:hAnsi="Arial"/>
      <w:color w:val="909193"/>
      <w:sz w:val="22"/>
      <w:szCs w:val="22"/>
      <w:lang w:val="fr-FR"/>
    </w:rPr>
  </w:style>
  <w:style w:type="character" w:customStyle="1" w:styleId="NewHagerblueLogoEnergyDistribution">
    <w:name w:val="New Hager blue (Logo / Energy Distribution)"/>
    <w:basedOn w:val="Absatz-Standardschriftart"/>
    <w:rsid w:val="00FA7B4B"/>
    <w:rPr>
      <w:rFonts w:ascii="Arial" w:hAnsi="Arial" w:cs="Arial"/>
      <w:color w:val="00AAE1"/>
      <w:sz w:val="22"/>
      <w:szCs w:val="22"/>
      <w:lang w:val="fr-FR"/>
    </w:rPr>
  </w:style>
  <w:style w:type="character" w:customStyle="1" w:styleId="NewHagergreyCableManagement">
    <w:name w:val="New Hager grey (Cable Management)"/>
    <w:basedOn w:val="Absatz-Standardschriftart"/>
    <w:rsid w:val="00FA7B4B"/>
    <w:rPr>
      <w:rFonts w:ascii="Arial" w:hAnsi="Arial" w:cs="Arial"/>
      <w:color w:val="6A655E"/>
      <w:sz w:val="22"/>
      <w:szCs w:val="22"/>
      <w:lang w:val="fr-FR"/>
    </w:rPr>
  </w:style>
  <w:style w:type="character" w:customStyle="1" w:styleId="NewHagergreenBuildingAutomation">
    <w:name w:val="New Hager green (Building Automation)"/>
    <w:basedOn w:val="Absatz-Standardschriftart"/>
    <w:rsid w:val="00782810"/>
    <w:rPr>
      <w:rFonts w:ascii="Arial" w:hAnsi="Arial" w:cs="Arial"/>
      <w:color w:val="77B734"/>
      <w:sz w:val="22"/>
      <w:szCs w:val="22"/>
      <w:lang w:val="fr-FR"/>
    </w:rPr>
  </w:style>
  <w:style w:type="character" w:customStyle="1" w:styleId="NewHagerpurpleSecurity">
    <w:name w:val="New Hager purple (Security)"/>
    <w:basedOn w:val="Absatz-Standardschriftart"/>
    <w:rsid w:val="00782810"/>
    <w:rPr>
      <w:rFonts w:ascii="Arial" w:hAnsi="Arial" w:cs="Arial"/>
      <w:color w:val="591D7E"/>
      <w:sz w:val="22"/>
      <w:szCs w:val="22"/>
      <w:lang w:val="fr-FR"/>
    </w:rPr>
  </w:style>
  <w:style w:type="character" w:customStyle="1" w:styleId="NewHagergrey45black">
    <w:name w:val="New Hager grey 45% black"/>
    <w:basedOn w:val="Absatz-Standardschriftart"/>
    <w:rsid w:val="00782810"/>
    <w:rPr>
      <w:rFonts w:ascii="Arial" w:hAnsi="Arial" w:cs="Arial"/>
      <w:color w:val="ABADAE"/>
      <w:sz w:val="22"/>
      <w:szCs w:val="22"/>
      <w:lang w:val="fr-FR"/>
    </w:rPr>
  </w:style>
  <w:style w:type="character" w:customStyle="1" w:styleId="NewHagergrey80black">
    <w:name w:val="New Hager grey 80% black"/>
    <w:basedOn w:val="Absatz-Standardschriftart"/>
    <w:rsid w:val="00782810"/>
    <w:rPr>
      <w:rFonts w:ascii="Arial" w:hAnsi="Arial" w:cs="Arial"/>
      <w:color w:val="6E6F72"/>
      <w:sz w:val="22"/>
      <w:szCs w:val="22"/>
      <w:lang w:val="fr-FR"/>
    </w:rPr>
  </w:style>
  <w:style w:type="character" w:customStyle="1" w:styleId="NewHagergrey90black">
    <w:name w:val="New Hager grey 90% black"/>
    <w:basedOn w:val="Absatz-Standardschriftart"/>
    <w:rsid w:val="00EF5265"/>
    <w:rPr>
      <w:rFonts w:ascii="Arial" w:hAnsi="Arial" w:cs="Arial"/>
      <w:color w:val="585759"/>
      <w:sz w:val="22"/>
      <w:szCs w:val="22"/>
      <w:lang w:val="de-DE"/>
    </w:rPr>
  </w:style>
  <w:style w:type="character" w:customStyle="1" w:styleId="NewHagerorange">
    <w:name w:val="New Hager orange"/>
    <w:basedOn w:val="Absatz-Standardschriftart"/>
    <w:rsid w:val="00FA7B4B"/>
    <w:rPr>
      <w:rFonts w:ascii="Arial" w:hAnsi="Arial"/>
      <w:color w:val="E46529"/>
      <w:sz w:val="22"/>
    </w:rPr>
  </w:style>
  <w:style w:type="character" w:customStyle="1" w:styleId="NewHagerblueService">
    <w:name w:val="New Hager blue (Service)"/>
    <w:basedOn w:val="Absatz-Standardschriftart"/>
    <w:rsid w:val="006F225F"/>
    <w:rPr>
      <w:rFonts w:ascii="Arial" w:hAnsi="Arial"/>
      <w:color w:val="00375C"/>
      <w:sz w:val="22"/>
    </w:rPr>
  </w:style>
  <w:style w:type="paragraph" w:styleId="Sprechblasentext">
    <w:name w:val="Balloon Text"/>
    <w:basedOn w:val="Standard"/>
    <w:semiHidden/>
    <w:locked/>
    <w:rsid w:val="00733F69"/>
    <w:rPr>
      <w:rFonts w:ascii="Tahoma" w:hAnsi="Tahoma"/>
      <w:sz w:val="16"/>
      <w:szCs w:val="16"/>
    </w:rPr>
  </w:style>
  <w:style w:type="paragraph" w:customStyle="1" w:styleId="Absender">
    <w:name w:val="Absender"/>
    <w:basedOn w:val="Standard"/>
    <w:locked/>
    <w:rsid w:val="0086118C"/>
    <w:pPr>
      <w:tabs>
        <w:tab w:val="left" w:pos="3795"/>
      </w:tabs>
    </w:pPr>
    <w:rPr>
      <w:color w:val="585759"/>
      <w:sz w:val="16"/>
      <w:lang w:val="en-GB"/>
    </w:rPr>
  </w:style>
  <w:style w:type="paragraph" w:customStyle="1" w:styleId="Address1B">
    <w:name w:val="Address 1B"/>
    <w:basedOn w:val="Kopfzeile"/>
    <w:rsid w:val="005E6153"/>
    <w:rPr>
      <w:sz w:val="22"/>
      <w:szCs w:val="22"/>
    </w:rPr>
  </w:style>
  <w:style w:type="paragraph" w:customStyle="1" w:styleId="HagerGroup">
    <w:name w:val="Hager Group"/>
    <w:basedOn w:val="Standard"/>
    <w:rsid w:val="003E14DD"/>
    <w:pPr>
      <w:spacing w:line="288" w:lineRule="auto"/>
    </w:pPr>
    <w:rPr>
      <w:rFonts w:cs="Times New Roman"/>
      <w:color w:val="000000"/>
    </w:rPr>
  </w:style>
  <w:style w:type="character" w:customStyle="1" w:styleId="FuzeileZchn">
    <w:name w:val="Fußzeile Zchn"/>
    <w:basedOn w:val="Absatz-Standardschriftart"/>
    <w:link w:val="Fuzeile"/>
    <w:rsid w:val="008B5811"/>
    <w:rPr>
      <w:rFonts w:ascii="Arial" w:hAnsi="Arial" w:cs="Arial"/>
      <w:color w:val="585759"/>
      <w:sz w:val="10"/>
      <w:szCs w:val="10"/>
      <w:lang w:val="de-DE" w:eastAsia="de-DE"/>
    </w:rPr>
  </w:style>
  <w:style w:type="character" w:styleId="Hyperlink">
    <w:name w:val="Hyperlink"/>
    <w:basedOn w:val="Absatz-Standardschriftart"/>
    <w:uiPriority w:val="99"/>
    <w:unhideWhenUsed/>
    <w:rsid w:val="00A933F4"/>
    <w:rPr>
      <w:color w:val="0000FF"/>
      <w:u w:val="single"/>
    </w:rPr>
  </w:style>
  <w:style w:type="character" w:styleId="Kommentarzeichen">
    <w:name w:val="annotation reference"/>
    <w:basedOn w:val="Absatz-Standardschriftart"/>
    <w:locked/>
    <w:rsid w:val="003A3812"/>
    <w:rPr>
      <w:sz w:val="16"/>
      <w:szCs w:val="16"/>
    </w:rPr>
  </w:style>
  <w:style w:type="paragraph" w:styleId="Kommentartext">
    <w:name w:val="annotation text"/>
    <w:basedOn w:val="Standard"/>
    <w:link w:val="KommentartextZchn"/>
    <w:locked/>
    <w:rsid w:val="003A3812"/>
    <w:rPr>
      <w:sz w:val="20"/>
      <w:szCs w:val="20"/>
    </w:rPr>
  </w:style>
  <w:style w:type="character" w:customStyle="1" w:styleId="KommentartextZchn">
    <w:name w:val="Kommentartext Zchn"/>
    <w:basedOn w:val="Absatz-Standardschriftart"/>
    <w:link w:val="Kommentartext"/>
    <w:rsid w:val="003A3812"/>
    <w:rPr>
      <w:rFonts w:ascii="Arial" w:hAnsi="Arial" w:cs="Arial"/>
      <w:color w:val="909193"/>
      <w:lang w:val="de-DE" w:eastAsia="de-DE"/>
    </w:rPr>
  </w:style>
  <w:style w:type="paragraph" w:styleId="Kommentarthema">
    <w:name w:val="annotation subject"/>
    <w:basedOn w:val="Kommentartext"/>
    <w:next w:val="Kommentartext"/>
    <w:link w:val="KommentarthemaZchn"/>
    <w:locked/>
    <w:rsid w:val="003A3812"/>
    <w:rPr>
      <w:b/>
      <w:bCs/>
    </w:rPr>
  </w:style>
  <w:style w:type="character" w:customStyle="1" w:styleId="KommentarthemaZchn">
    <w:name w:val="Kommentarthema Zchn"/>
    <w:basedOn w:val="KommentartextZchn"/>
    <w:link w:val="Kommentarthema"/>
    <w:rsid w:val="003A3812"/>
    <w:rPr>
      <w:rFonts w:ascii="Arial" w:hAnsi="Arial" w:cs="Arial"/>
      <w:b/>
      <w:bCs/>
      <w:color w:val="909193"/>
      <w:lang w:val="de-DE" w:eastAsia="de-DE"/>
    </w:rPr>
  </w:style>
  <w:style w:type="character" w:styleId="NichtaufgelsteErwhnung">
    <w:name w:val="Unresolved Mention"/>
    <w:basedOn w:val="Absatz-Standardschriftart"/>
    <w:uiPriority w:val="99"/>
    <w:semiHidden/>
    <w:unhideWhenUsed/>
    <w:rsid w:val="004D7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002">
      <w:bodyDiv w:val="1"/>
      <w:marLeft w:val="0"/>
      <w:marRight w:val="0"/>
      <w:marTop w:val="0"/>
      <w:marBottom w:val="0"/>
      <w:divBdr>
        <w:top w:val="none" w:sz="0" w:space="0" w:color="auto"/>
        <w:left w:val="none" w:sz="0" w:space="0" w:color="auto"/>
        <w:bottom w:val="none" w:sz="0" w:space="0" w:color="auto"/>
        <w:right w:val="none" w:sz="0" w:space="0" w:color="auto"/>
      </w:divBdr>
    </w:div>
    <w:div w:id="136727868">
      <w:bodyDiv w:val="1"/>
      <w:marLeft w:val="0"/>
      <w:marRight w:val="0"/>
      <w:marTop w:val="0"/>
      <w:marBottom w:val="0"/>
      <w:divBdr>
        <w:top w:val="none" w:sz="0" w:space="0" w:color="auto"/>
        <w:left w:val="none" w:sz="0" w:space="0" w:color="auto"/>
        <w:bottom w:val="none" w:sz="0" w:space="0" w:color="auto"/>
        <w:right w:val="none" w:sz="0" w:space="0" w:color="auto"/>
      </w:divBdr>
    </w:div>
    <w:div w:id="970475650">
      <w:bodyDiv w:val="1"/>
      <w:marLeft w:val="0"/>
      <w:marRight w:val="0"/>
      <w:marTop w:val="0"/>
      <w:marBottom w:val="0"/>
      <w:divBdr>
        <w:top w:val="none" w:sz="0" w:space="0" w:color="auto"/>
        <w:left w:val="none" w:sz="0" w:space="0" w:color="auto"/>
        <w:bottom w:val="none" w:sz="0" w:space="0" w:color="auto"/>
        <w:right w:val="none" w:sz="0" w:space="0" w:color="auto"/>
      </w:divBdr>
    </w:div>
    <w:div w:id="976640856">
      <w:bodyDiv w:val="1"/>
      <w:marLeft w:val="0"/>
      <w:marRight w:val="0"/>
      <w:marTop w:val="0"/>
      <w:marBottom w:val="0"/>
      <w:divBdr>
        <w:top w:val="none" w:sz="0" w:space="0" w:color="auto"/>
        <w:left w:val="none" w:sz="0" w:space="0" w:color="auto"/>
        <w:bottom w:val="none" w:sz="0" w:space="0" w:color="auto"/>
        <w:right w:val="none" w:sz="0" w:space="0" w:color="auto"/>
      </w:divBdr>
    </w:div>
    <w:div w:id="1163349943">
      <w:bodyDiv w:val="1"/>
      <w:marLeft w:val="0"/>
      <w:marRight w:val="0"/>
      <w:marTop w:val="0"/>
      <w:marBottom w:val="0"/>
      <w:divBdr>
        <w:top w:val="none" w:sz="0" w:space="0" w:color="auto"/>
        <w:left w:val="none" w:sz="0" w:space="0" w:color="auto"/>
        <w:bottom w:val="none" w:sz="0" w:space="0" w:color="auto"/>
        <w:right w:val="none" w:sz="0" w:space="0" w:color="auto"/>
      </w:divBdr>
    </w:div>
    <w:div w:id="1621953593">
      <w:bodyDiv w:val="1"/>
      <w:marLeft w:val="0"/>
      <w:marRight w:val="0"/>
      <w:marTop w:val="0"/>
      <w:marBottom w:val="0"/>
      <w:divBdr>
        <w:top w:val="none" w:sz="0" w:space="0" w:color="auto"/>
        <w:left w:val="none" w:sz="0" w:space="0" w:color="auto"/>
        <w:bottom w:val="none" w:sz="0" w:space="0" w:color="auto"/>
        <w:right w:val="none" w:sz="0" w:space="0" w:color="auto"/>
      </w:divBdr>
    </w:div>
    <w:div w:id="18995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ager-stiftung.de/me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iftung@hag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D497-DE04-4885-9022-8783DA2A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Blanco</vt:lpstr>
    </vt:vector>
  </TitlesOfParts>
  <Company>Hager Electro GmbH</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creator>Stefan Kranz</dc:creator>
  <cp:lastModifiedBy>HIPPLER Melanie</cp:lastModifiedBy>
  <cp:revision>8</cp:revision>
  <cp:lastPrinted>2019-06-27T11:32:00Z</cp:lastPrinted>
  <dcterms:created xsi:type="dcterms:W3CDTF">2020-02-06T11:59:00Z</dcterms:created>
  <dcterms:modified xsi:type="dcterms:W3CDTF">2020-03-03T12:40:00Z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000</vt:lpwstr>
  </property>
  <property fmtid="{D5CDD505-2E9C-101B-9397-08002B2CF9AE}" pid="3" name="Logo">
    <vt:lpwstr>1</vt:lpwstr>
  </property>
</Properties>
</file>